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svg" ContentType="image/svg+xml"/>
  <Default Extension="webp" ContentType="image/png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body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spacing w:val="1" w:percent="101"/>
          <w:lang w:val="kk-kz"/>
        </w:rPr>
      </w:pPr>
      <w:r/>
      <w:bookmarkStart w:id="0" w:name="_Hlk177376332"/>
      <w:r/>
      <w:r>
        <w:rPr>
          <w:rFonts w:ascii="Times New Roman" w:hAnsi="Times New Roman" w:eastAsia="Times New Roman" w:cs="Times New Roman"/>
          <w:b/>
          <w:lang w:val="kk-kz"/>
        </w:rPr>
        <w:t>2024-2025</w:t>
      </w:r>
      <w:r>
        <w:rPr>
          <w:rFonts w:ascii="Times New Roman" w:hAnsi="Times New Roman" w:eastAsia="Times New Roman" w:cs="Times New Roman"/>
          <w:b/>
          <w:spacing w:val="13" w:percent="114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оқу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жылына</w:t>
      </w:r>
      <w:r>
        <w:rPr>
          <w:rFonts w:ascii="Times New Roman" w:hAnsi="Times New Roman" w:eastAsia="Times New Roman" w:cs="Times New Roman"/>
          <w:b/>
          <w:spacing w:val="-1" w:percent="99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арналған</w:t>
      </w:r>
      <w:r>
        <w:rPr>
          <w:rFonts w:ascii="Times New Roman" w:hAnsi="Times New Roman" w:eastAsia="Times New Roman" w:cs="Times New Roman"/>
          <w:b/>
          <w:spacing w:val="1" w:percent="101"/>
          <w:lang w:val="kk-kz"/>
        </w:rPr>
      </w: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  <w:t>Баланың</w:t>
      </w:r>
      <w:r>
        <w:rPr>
          <w:rFonts w:ascii="Times New Roman" w:hAnsi="Times New Roman" w:eastAsia="Times New Roman" w:cs="Times New Roman"/>
          <w:b/>
          <w:spacing w:val="-1" w:percent="99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жеке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даму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картасы</w:t>
      </w:r>
    </w:p>
    <w:p>
      <w:pPr>
        <w:spacing w:after="20" w:line="240" w:lineRule="auto"/>
        <w:tabs defTabSz="720">
          <w:tab w:val="left" w:pos="-426" w:leader="none"/>
        </w:tabs>
        <w:rPr>
          <w:color w:val="000000"/>
          <w:kern w:val="1"/>
        </w:rPr>
      </w:pPr>
      <w:r>
        <w:rPr>
          <w:rFonts w:ascii="Times New Roman" w:hAnsi="Times New Roman" w:eastAsia="Times New Roman" w:cs="Times New Roman"/>
          <w:kern w:val="1"/>
          <w:sz w:val="24"/>
          <w:szCs w:val="24"/>
          <w:lang w:val="kk-kz"/>
        </w:rPr>
        <w:t>Баланың аты-жөні:</w:t>
      </w:r>
      <w:r>
        <w:rPr>
          <w:color w:val="000000"/>
          <w:kern w:val="1"/>
        </w:rPr>
        <w:t>Елдарқызы Даяна</w:t>
      </w:r>
    </w:p>
    <w:p>
      <w:pPr>
        <w:spacing w:after="20" w:line="240" w:lineRule="auto"/>
        <w:rPr>
          <w:kern w:val="1"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kern w:val="1"/>
          <w:sz w:val="24"/>
          <w:szCs w:val="24"/>
          <w:lang w:val="kk-kz"/>
        </w:rPr>
        <w:t>Баланың жасы: 5жас</w:t>
      </w:r>
      <w:r>
        <w:rPr>
          <w:kern w:val="1"/>
          <w:sz w:val="24"/>
          <w:szCs w:val="24"/>
          <w:lang w:val="kk-kz"/>
        </w:rPr>
      </w:r>
    </w:p>
    <w:p>
      <w:pPr>
        <w:ind w:left="-284" w:hanging="283"/>
        <w:spacing w:after="20" w:line="240" w:lineRule="auto"/>
        <w:rPr>
          <w:rFonts w:ascii="Times New Roman" w:hAnsi="Times New Roman" w:cs="Times New Roman"/>
          <w:kern w:val="1"/>
          <w:lang w:val="kk-kz"/>
        </w:rPr>
      </w:pPr>
      <w:r>
        <w:rPr>
          <w:rFonts w:ascii="Times New Roman" w:hAnsi="Times New Roman" w:eastAsia="Times New Roman" w:cs="Times New Roman"/>
          <w:kern w:val="1"/>
          <w:sz w:val="24"/>
          <w:szCs w:val="24"/>
          <w:lang w:val="kk-kz"/>
        </w:rPr>
        <w:t xml:space="preserve">Мектепке дейінгі ұйым:  </w:t>
      </w:r>
      <w:r>
        <w:rPr>
          <w:rFonts w:ascii="Times New Roman" w:hAnsi="Times New Roman" w:cs="Times New Roman"/>
          <w:kern w:val="1"/>
          <w:lang w:val="kk-kz"/>
        </w:rPr>
        <w:t>ШҚ «Ерсұлтан» жеке «Балбөбек» бөбекжайының</w:t>
      </w:r>
    </w:p>
    <w:p>
      <w:pPr>
        <w:ind w:left="-284" w:hanging="283"/>
        <w:spacing w:after="20" w:line="240" w:lineRule="auto"/>
        <w:rPr>
          <w:rFonts w:ascii="Times New Roman" w:hAnsi="Times New Roman" w:cs="Times New Roman"/>
          <w:kern w:val="1"/>
          <w:sz w:val="24"/>
          <w:szCs w:val="24"/>
          <w:u w:color="auto" w:val="single"/>
          <w:lang w:val="kk-kz"/>
        </w:rPr>
      </w:pPr>
      <w:r>
        <w:rPr>
          <w:rFonts w:ascii="Times New Roman" w:hAnsi="Times New Roman" w:eastAsia="Times New Roman" w:cs="Times New Roman"/>
          <w:kern w:val="1"/>
          <w:sz w:val="24"/>
          <w:szCs w:val="24"/>
        </w:rPr>
        <w:t xml:space="preserve">Мектепалды </w:t>
      </w:r>
      <w:r>
        <w:rPr>
          <w:rFonts w:ascii="Times New Roman" w:hAnsi="Times New Roman" w:eastAsia="Times New Roman" w:cs="Times New Roman"/>
          <w:kern w:val="1"/>
          <w:sz w:val="24"/>
          <w:szCs w:val="24"/>
          <w:lang w:val="kk-kz"/>
        </w:rPr>
        <w:t xml:space="preserve"> «Болашақ» </w:t>
      </w:r>
      <w:r>
        <w:rPr>
          <w:rFonts w:ascii="Times New Roman" w:hAnsi="Times New Roman" w:cs="Times New Roman"/>
          <w:kern w:val="1"/>
          <w:sz w:val="24"/>
          <w:szCs w:val="24"/>
          <w:u w:color="auto" w:val="single"/>
          <w:lang w:val="kk-kz"/>
        </w:rPr>
        <w:t xml:space="preserve">тобы  </w:t>
      </w:r>
    </w:p>
    <w:tbl>
      <w:tblPr>
        <w:tblStyle w:val="NormalTable"/>
        <w:name w:val="Таблица1"/>
        <w:tabOrder w:val="0"/>
        <w:jc w:val="left"/>
        <w:tblInd w:w="-706" w:type="dxa"/>
        <w:tblW w:w="15593" w:type="dxa"/>
        <w:pPr>
          <w:ind w:left="-706"/>
        </w:pPr>
        <w:tblLook w:val="0600" w:firstRow="0" w:lastRow="0" w:firstColumn="0" w:lastColumn="0" w:noHBand="1" w:noVBand="1"/>
      </w:tblPr>
      <w:tblGrid>
        <w:gridCol w:w="2410"/>
        <w:gridCol w:w="2944"/>
        <w:gridCol w:w="3293"/>
        <w:gridCol w:w="3261"/>
        <w:gridCol w:w="3685"/>
      </w:tblGrid>
      <w:tr>
        <w:trPr>
          <w:cantSplit w:val="0"/>
          <w:trHeight w:val="1454" w:hRule="atLeast"/>
        </w:trPr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Құзыреттілікт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ер</w:t>
            </w:r>
          </w:p>
        </w:tc>
        <w:tc>
          <w:tcPr>
            <w:tcW w:w="2944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Бастапқы б ақылау нәтижелері бойынша дамыту, түзету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іс- шаралары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(Қыркүйек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)</w:t>
            </w:r>
          </w:p>
        </w:tc>
        <w:tc>
          <w:tcPr>
            <w:tcW w:w="3293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Аралық  бақылау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spacing w:val="-4" w:percent="96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нәтижелері  бойынша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дамыту,</w:t>
            </w:r>
            <w:r>
              <w:rPr>
                <w:rFonts w:ascii="Times New Roman" w:hAnsi="Times New Roman" w:eastAsia="Times New Roman" w:cs="Times New Roman"/>
                <w:b/>
                <w:spacing w:val="2" w:percent="102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түзету</w:t>
            </w:r>
            <w:r>
              <w:rPr>
                <w:rFonts w:ascii="Times New Roman" w:hAnsi="Times New Roman" w:eastAsia="Times New Roman" w:cs="Times New Roman"/>
                <w:b/>
                <w:spacing w:val="-4" w:percent="96"/>
                <w:lang w:val="kk-kz"/>
              </w:rPr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 xml:space="preserve">іс-шаралары 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(қаңтар)</w:t>
            </w:r>
          </w:p>
        </w:tc>
        <w:tc>
          <w:tcPr>
            <w:tcW w:w="3261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 xml:space="preserve">Қорытынды  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бақылау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нәтижелері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бойынша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дамыту, түзету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іс-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шаралары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(мамыр)</w:t>
            </w:r>
          </w:p>
        </w:tc>
        <w:tc>
          <w:tcPr>
            <w:tcW w:w="3685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Қорытынды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(баланың даму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деңгейі сәйкес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келеді</w:t>
            </w:r>
            <w:r>
              <w:rPr>
                <w:rFonts w:ascii="Times New Roman" w:hAnsi="Times New Roman" w:eastAsia="Times New Roman" w:cs="Times New Roman"/>
                <w:b/>
                <w:spacing w:val="-8" w:percent="91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: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pacing w:val="12" w:percent="113"/>
                <w:lang w:val="kk-kz"/>
              </w:rPr>
              <w:t>III</w:t>
            </w:r>
            <w:r>
              <w:rPr>
                <w:rFonts w:ascii="Times New Roman" w:hAnsi="Times New Roman" w:eastAsia="Times New Roman" w:cs="Times New Roman"/>
                <w:b/>
                <w:spacing w:val="22" w:percent="123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деңгей</w:t>
            </w:r>
            <w:r>
              <w:rPr>
                <w:rFonts w:ascii="Times New Roman" w:hAnsi="Times New Roman" w:eastAsia="Times New Roman" w:cs="Times New Roman"/>
                <w:b/>
                <w:spacing w:val="3" w:percent="103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- «жоғары»;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spacing w:val="36" w:percent="138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pacing w:val="12" w:percent="113"/>
                <w:lang w:val="kk-kz"/>
              </w:rPr>
              <w:t>II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деңгей – «орташа»;</w:t>
            </w:r>
            <w:r>
              <w:rPr>
                <w:rFonts w:ascii="Times New Roman" w:hAnsi="Times New Roman" w:eastAsia="Times New Roman" w:cs="Times New Roman"/>
                <w:b/>
                <w:spacing w:val="36" w:percent="138"/>
                <w:lang w:val="kk-kz"/>
              </w:rPr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I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деңгей</w:t>
            </w:r>
            <w:r>
              <w:rPr>
                <w:rFonts w:ascii="Times New Roman" w:hAnsi="Times New Roman" w:eastAsia="Times New Roman" w:cs="Times New Roman"/>
                <w:b/>
                <w:spacing w:val="3" w:percent="103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-«төмен»)</w:t>
            </w:r>
          </w:p>
        </w:tc>
      </w:tr>
      <w:tr>
        <w:trPr>
          <w:cantSplit w:val="0"/>
          <w:trHeight w:val="500" w:hRule="atLeast"/>
        </w:trPr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4" w:space="0" w:color="000000" tmln="10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Физикалық қасиеттері</w:t>
            </w:r>
          </w:p>
        </w:tc>
        <w:tc>
          <w:tcPr>
            <w:tcW w:w="294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күнделікті гигиеналық дағдыларды сақтау қажеттігін білуді жетілдіру</w:t>
            </w:r>
          </w:p>
        </w:tc>
        <w:tc>
          <w:tcPr>
            <w:tcW w:w="329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оң және сол қолмен қашықтыққа, көлденең нысанаға, тік нысанаға заттарды  лақтыра алуды дамыту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Қимылды ойындардың ережелерін сақтайды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  <w:tc>
          <w:tcPr>
            <w:tcW w:w="3685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Физикалық қасиеттері толық дамыған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III денгей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  <w:tr>
        <w:trPr>
          <w:cantSplit w:val="0"/>
          <w:trHeight w:val="974" w:hRule="atLeast"/>
        </w:trPr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Коммуника тивтік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дағдылары</w:t>
            </w:r>
          </w:p>
        </w:tc>
        <w:tc>
          <w:tcPr>
            <w:tcW w:w="294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таныс ертегілер мен шағын шығармалардың мазмұны бойынша  сұрақтарға жауап беруді, мазмұнын өз бетінше қайталап айтуды пысықтау</w:t>
            </w:r>
          </w:p>
        </w:tc>
        <w:tc>
          <w:tcPr>
            <w:tcW w:w="329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таныс ертегілер мен шағын шығармалардың мазмұны бойынша  сұрақтарға жауап береуге тырысады мазмұнын өз бетінше  қайталап айта алуды дамыту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тіліне тән ә, ө, қ, ү, ұ, і, ғ, ң, һ дыбыстарын, осы дыбыстардан тұратын сөздерді анық айтады</w:t>
            </w:r>
          </w:p>
        </w:tc>
        <w:tc>
          <w:tcPr>
            <w:tcW w:w="3685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Коммуникативтік дағдылары қалыптасқан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денгей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  <w:tr>
        <w:trPr>
          <w:cantSplit w:val="0"/>
          <w:trHeight w:val="1579" w:hRule="atLeast"/>
        </w:trPr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before="3"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Танымдық   және</w:t>
            </w:r>
          </w:p>
          <w:p>
            <w:pPr>
              <w:spacing w:before="1"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зияткерлік дағдылары</w:t>
            </w:r>
          </w:p>
        </w:tc>
        <w:tc>
          <w:tcPr>
            <w:tcW w:w="294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жаңаны тануға ұмтылады, заттарды қызығып, қуанып зерттей алуды жалғастыру</w:t>
            </w:r>
          </w:p>
        </w:tc>
        <w:tc>
          <w:tcPr>
            <w:tcW w:w="329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қоршаған ортадан бір немесе бірнеше бірдей затты таба алуды үйрету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 күндерін, жыл мезгілдері бойынша айларды ретімен атайды</w:t>
            </w:r>
          </w:p>
        </w:tc>
        <w:tc>
          <w:tcPr>
            <w:tcW w:w="3685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қасиеттері мен белгілерін қарастырады III денгей</w:t>
            </w:r>
          </w:p>
        </w:tc>
      </w:tr>
      <w:tr>
        <w:trPr>
          <w:cantSplit w:val="0"/>
          <w:trHeight w:val="1089" w:hRule="atLeast"/>
        </w:trPr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before="2"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Шығармашылық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дағдыларының, зерттеу іс- әрекетінің дамуы</w:t>
            </w:r>
          </w:p>
        </w:tc>
        <w:tc>
          <w:tcPr>
            <w:tcW w:w="294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әртүрлі түстегі және пішіндегі бөлшектерден қарапайым құрылыстар тұрғызуды пысықтау.</w:t>
            </w:r>
          </w:p>
        </w:tc>
        <w:tc>
          <w:tcPr>
            <w:tcW w:w="329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ересектер даярлаған ірі және ұсақ элементтерді орналастыра алуға және  желімдей алуға үйрету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Музыкалық аспаптарда қарапайым әуендерді ойнайды</w:t>
            </w:r>
          </w:p>
        </w:tc>
        <w:tc>
          <w:tcPr>
            <w:tcW w:w="3685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 бұйымдар жасайды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II денгей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  <w:tr>
        <w:trPr>
          <w:cantSplit w:val="0"/>
          <w:trHeight w:val="1579" w:hRule="atLeast"/>
        </w:trPr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Әлеуметтік- эмоционалды дағдыларды қалыптастыру</w:t>
            </w:r>
          </w:p>
        </w:tc>
        <w:tc>
          <w:tcPr>
            <w:tcW w:w="294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табиғаттағы маусымдық өзгерістерді байқайды және атауды дамыту.</w:t>
            </w:r>
          </w:p>
        </w:tc>
        <w:tc>
          <w:tcPr>
            <w:tcW w:w="329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дербестік танытуды киінуді, жуынуды және тісін тазалай алуға дағдыландыру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Тірі және өлі табиғат заттарын біледі және ажыратады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  <w:tc>
          <w:tcPr>
            <w:tcW w:w="3685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Айналасындағыларға қамқорлық танытады          III денгей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</w:tbl>
    <w:p>
      <w:pPr>
        <w:sectPr>
          <w:footnotePr>
            <w:pos w:val="pageBottom"/>
            <w:numFmt w:val="decimal"/>
            <w:numStart w:val="1"/>
            <w:numRestart w:val="continuous"/>
          </w:footnotePr>
          <w:endnotePr>
            <w:pos w:val="docEnd"/>
            <w:numFmt w:val="lowerRoman"/>
            <w:numStart w:val="1"/>
            <w:numRestart w:val="continuous"/>
          </w:endnotePr>
          <w:type w:val="nextPage"/>
          <w:pgSz w:h="11910" w:w="16840" w:orient="landscape"/>
          <w:pgMar w:left="1300" w:top="0" w:right="0" w:bottom="280" w:header="0" w:footer="0"/>
          <w:paperSrc w:first="0" w:other="0" a="0" b="0"/>
          <w:pgNumType w:fmt="decimal"/>
          <w:tmGutter w:val="3"/>
          <w:mirrorMargins w:val="0"/>
          <w:tmSection w:h="-1"/>
          <w:guidesAndGridMasterPages Id="0" numberOfVerticalGuides="0" numberOfHorizontalGuides="0"/>
          <w:guidesAndGridMasterPages Id="1" numberOfVerticalGuides="0" numberOfHorizontalGuides="0"/>
          <w:guidesAndGridMasterPages Id="2" numberOfVerticalGuides="0" numberOfHorizontalGuides="0"/>
          <w:foldMarks/>
        </w:sectPr>
      </w:pP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spacing w:val="1" w:percent="101"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  <w:t>2024-2025</w:t>
      </w:r>
      <w:r>
        <w:rPr>
          <w:rFonts w:ascii="Times New Roman" w:hAnsi="Times New Roman" w:eastAsia="Times New Roman" w:cs="Times New Roman"/>
          <w:b/>
          <w:spacing w:val="13" w:percent="114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оқу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жылына</w:t>
      </w:r>
      <w:r>
        <w:rPr>
          <w:rFonts w:ascii="Times New Roman" w:hAnsi="Times New Roman" w:eastAsia="Times New Roman" w:cs="Times New Roman"/>
          <w:b/>
          <w:spacing w:val="-1" w:percent="99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арналған</w:t>
      </w:r>
      <w:r>
        <w:rPr>
          <w:rFonts w:ascii="Times New Roman" w:hAnsi="Times New Roman" w:eastAsia="Times New Roman" w:cs="Times New Roman"/>
          <w:b/>
          <w:spacing w:val="1" w:percent="101"/>
          <w:lang w:val="kk-kz"/>
        </w:rPr>
      </w: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  <w:t>Баланың</w:t>
      </w:r>
      <w:r>
        <w:rPr>
          <w:rFonts w:ascii="Times New Roman" w:hAnsi="Times New Roman" w:eastAsia="Times New Roman" w:cs="Times New Roman"/>
          <w:b/>
          <w:spacing w:val="-1" w:percent="99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жеке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даму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картасы</w:t>
      </w:r>
    </w:p>
    <w:p>
      <w:pPr>
        <w:spacing w:after="20" w:line="240" w:lineRule="auto"/>
        <w:tabs defTabSz="720">
          <w:tab w:val="left" w:pos="-426" w:leader="none"/>
        </w:tabs>
        <w:rPr>
          <w:color w:val="000000"/>
          <w:kern w:val="1"/>
        </w:rPr>
      </w:pPr>
      <w:r>
        <w:rPr>
          <w:rFonts w:ascii="Times New Roman" w:hAnsi="Times New Roman" w:eastAsia="Times New Roman" w:cs="Times New Roman"/>
          <w:kern w:val="1"/>
          <w:sz w:val="24"/>
          <w:szCs w:val="24"/>
          <w:lang w:val="kk-kz"/>
        </w:rPr>
        <w:t>Баланың аты-жөні:</w:t>
      </w:r>
      <w:r>
        <w:rPr>
          <w:color w:val="000000"/>
          <w:kern w:val="1"/>
        </w:rPr>
        <w:t>Қанат Аяла</w:t>
      </w:r>
    </w:p>
    <w:p>
      <w:pPr>
        <w:spacing w:after="20" w:line="240" w:lineRule="auto"/>
        <w:rPr>
          <w:kern w:val="1"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kern w:val="1"/>
          <w:sz w:val="24"/>
          <w:szCs w:val="24"/>
          <w:lang w:val="kk-kz"/>
        </w:rPr>
        <w:t>Баланың жасы: 5жас</w:t>
      </w:r>
      <w:r>
        <w:rPr>
          <w:kern w:val="1"/>
          <w:sz w:val="24"/>
          <w:szCs w:val="24"/>
          <w:lang w:val="kk-kz"/>
        </w:rPr>
      </w:r>
    </w:p>
    <w:p>
      <w:pPr>
        <w:ind w:left="-284" w:hanging="283"/>
        <w:spacing w:after="20" w:line="240" w:lineRule="auto"/>
        <w:rPr>
          <w:rFonts w:ascii="Times New Roman" w:hAnsi="Times New Roman" w:cs="Times New Roman"/>
          <w:kern w:val="1"/>
          <w:lang w:val="kk-kz"/>
        </w:rPr>
      </w:pPr>
      <w:r>
        <w:rPr>
          <w:rFonts w:ascii="Times New Roman" w:hAnsi="Times New Roman" w:eastAsia="Times New Roman" w:cs="Times New Roman"/>
          <w:kern w:val="1"/>
          <w:sz w:val="24"/>
          <w:szCs w:val="24"/>
          <w:lang w:val="kk-kz"/>
        </w:rPr>
        <w:t xml:space="preserve">Мектепке дейінгі ұйым:  </w:t>
      </w:r>
      <w:r>
        <w:rPr>
          <w:rFonts w:ascii="Times New Roman" w:hAnsi="Times New Roman" w:cs="Times New Roman"/>
          <w:kern w:val="1"/>
          <w:lang w:val="kk-kz"/>
        </w:rPr>
        <w:t>ШҚ «Ерсұлтан» жеке «Балбөбек» бөбекжайының</w:t>
      </w:r>
    </w:p>
    <w:p>
      <w:pPr>
        <w:ind w:left="-284" w:hanging="283"/>
        <w:spacing w:after="20" w:line="240" w:lineRule="auto"/>
        <w:rPr>
          <w:rFonts w:ascii="Times New Roman" w:hAnsi="Times New Roman" w:cs="Times New Roman"/>
          <w:kern w:val="1"/>
          <w:sz w:val="24"/>
          <w:szCs w:val="24"/>
          <w:u w:color="auto" w:val="single"/>
          <w:lang w:val="kk-kz"/>
        </w:rPr>
      </w:pPr>
      <w:r>
        <w:rPr>
          <w:rFonts w:ascii="Times New Roman" w:hAnsi="Times New Roman" w:eastAsia="Times New Roman" w:cs="Times New Roman"/>
          <w:kern w:val="1"/>
          <w:sz w:val="24"/>
          <w:szCs w:val="24"/>
        </w:rPr>
        <w:t xml:space="preserve">Мектепалды </w:t>
      </w:r>
      <w:r>
        <w:rPr>
          <w:rFonts w:ascii="Times New Roman" w:hAnsi="Times New Roman" w:eastAsia="Times New Roman" w:cs="Times New Roman"/>
          <w:kern w:val="1"/>
          <w:sz w:val="24"/>
          <w:szCs w:val="24"/>
          <w:lang w:val="kk-kz"/>
        </w:rPr>
        <w:t xml:space="preserve"> «Болашақ» </w:t>
      </w:r>
      <w:r>
        <w:rPr>
          <w:rFonts w:ascii="Times New Roman" w:hAnsi="Times New Roman" w:cs="Times New Roman"/>
          <w:kern w:val="1"/>
          <w:sz w:val="24"/>
          <w:szCs w:val="24"/>
          <w:u w:color="auto" w:val="single"/>
          <w:lang w:val="kk-kz"/>
        </w:rPr>
        <w:t>тобы</w:t>
      </w:r>
    </w:p>
    <w:tbl>
      <w:tblPr>
        <w:tblStyle w:val="NormalTable"/>
        <w:name w:val="Таблица2"/>
        <w:tabOrder w:val="0"/>
        <w:jc w:val="left"/>
        <w:tblInd w:w="-990" w:type="dxa"/>
        <w:tblW w:w="15735" w:type="dxa"/>
        <w:pPr>
          <w:ind w:left="-990"/>
        </w:pPr>
        <w:tblLook w:val="0600" w:firstRow="0" w:lastRow="0" w:firstColumn="0" w:lastColumn="0" w:noHBand="1" w:noVBand="1"/>
      </w:tblPr>
      <w:tblGrid>
        <w:gridCol w:w="2411"/>
        <w:gridCol w:w="3402"/>
        <w:gridCol w:w="3260"/>
        <w:gridCol w:w="3402"/>
        <w:gridCol w:w="3260"/>
      </w:tblGrid>
      <w:tr>
        <w:trPr>
          <w:cantSplit w:val="0"/>
          <w:trHeight w:val="1460" w:hRule="atLeast"/>
        </w:trPr>
        <w:tc>
          <w:tcPr>
            <w:tcW w:w="2411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Құзыреттілікт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ер</w:t>
            </w:r>
          </w:p>
        </w:tc>
        <w:tc>
          <w:tcPr>
            <w:tcW w:w="3402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Бастапқы  бақылау нәтижелері бойынша дамыту, түзету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 xml:space="preserve"> іс- шаралары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(Қыркүйек)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</w: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Аралық  бақылау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spacing w:val="-4" w:percent="96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нәтижелері бойынша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дамыту,</w:t>
            </w:r>
            <w:r>
              <w:rPr>
                <w:rFonts w:ascii="Times New Roman" w:hAnsi="Times New Roman" w:eastAsia="Times New Roman" w:cs="Times New Roman"/>
                <w:b/>
                <w:spacing w:val="2" w:percent="102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түзету</w:t>
            </w:r>
            <w:r>
              <w:rPr>
                <w:rFonts w:ascii="Times New Roman" w:hAnsi="Times New Roman" w:eastAsia="Times New Roman" w:cs="Times New Roman"/>
                <w:b/>
                <w:spacing w:val="-4" w:percent="96"/>
                <w:lang w:val="kk-kz"/>
              </w:rPr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іс-шаралары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(қаңтар)</w:t>
            </w:r>
          </w:p>
        </w:tc>
        <w:tc>
          <w:tcPr>
            <w:tcW w:w="3402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Қорытынды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бақылау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нәтижелері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бойынша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дамыту, түзету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іс-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шаралары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(мамыр)</w:t>
            </w: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Қорытынды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 xml:space="preserve">(баланың   даму  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деңгейі сәйкес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келеді</w:t>
            </w:r>
            <w:r>
              <w:rPr>
                <w:rFonts w:ascii="Times New Roman" w:hAnsi="Times New Roman" w:eastAsia="Times New Roman" w:cs="Times New Roman"/>
                <w:b/>
                <w:spacing w:val="-8" w:percent="91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: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pacing w:val="12" w:percent="113"/>
                <w:lang w:val="kk-kz"/>
              </w:rPr>
              <w:t>III</w:t>
            </w:r>
            <w:r>
              <w:rPr>
                <w:rFonts w:ascii="Times New Roman" w:hAnsi="Times New Roman" w:eastAsia="Times New Roman" w:cs="Times New Roman"/>
                <w:b/>
                <w:spacing w:val="22" w:percent="123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деңгей</w:t>
            </w:r>
            <w:r>
              <w:rPr>
                <w:rFonts w:ascii="Times New Roman" w:hAnsi="Times New Roman" w:eastAsia="Times New Roman" w:cs="Times New Roman"/>
                <w:b/>
                <w:spacing w:val="3" w:percent="103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-«жоғары»;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spacing w:val="36" w:percent="138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pacing w:val="12" w:percent="113"/>
                <w:lang w:val="kk-kz"/>
              </w:rPr>
              <w:t>II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деңгей –«орташа»;</w:t>
            </w:r>
            <w:r>
              <w:rPr>
                <w:rFonts w:ascii="Times New Roman" w:hAnsi="Times New Roman" w:eastAsia="Times New Roman" w:cs="Times New Roman"/>
                <w:b/>
                <w:spacing w:val="36" w:percent="138"/>
                <w:lang w:val="kk-kz"/>
              </w:rPr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I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деңгей</w:t>
            </w:r>
            <w:r>
              <w:rPr>
                <w:rFonts w:ascii="Times New Roman" w:hAnsi="Times New Roman" w:eastAsia="Times New Roman" w:cs="Times New Roman"/>
                <w:b/>
                <w:spacing w:val="3" w:percent="103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-«төмен»)</w:t>
            </w:r>
          </w:p>
        </w:tc>
      </w:tr>
      <w:tr>
        <w:trPr>
          <w:cantSplit w:val="0"/>
          <w:trHeight w:val="506" w:hRule="atLeast"/>
        </w:trPr>
        <w:tc>
          <w:tcPr>
            <w:tcW w:w="2411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before="1"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Физикалық қасиеттері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қол ұстасып, жартылай отырып, заттарды айналып жүре алуды дағдыландыру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салауатты өмір салты туралы түсініктерге  дағдыландыру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Қимыл қозғалыс барысында, жаттығулар барысында қиындыққа ұшырамайды.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Физикалық қасиеттері толық дамыған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III денгей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  <w:tr>
        <w:trPr>
          <w:cantSplit w:val="0"/>
          <w:trHeight w:val="867" w:hRule="atLeast"/>
        </w:trPr>
        <w:tc>
          <w:tcPr>
            <w:tcW w:w="2411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before="1"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Коммуникативтік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дағдылары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естігені, көргені, өзі қолдан жасаған заттары туралы айта алуды жаттықтыру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rPr>
                <w:rFonts w:ascii="Times New Roman" w:hAnsi="Times New Roman" w:eastAsia="Times New Roman" w:cs="Times New Roman"/>
                <w:i/>
                <w:lang w:bidi="en-us"/>
              </w:rPr>
            </w:pPr>
            <w:r>
              <w:rPr>
                <w:rFonts w:ascii="Times New Roman" w:hAnsi="Times New Roman" w:cs="Times New Roman"/>
              </w:rPr>
              <w:t>туыстық қатынасты білдіретін сөздерді түсінуді және атауды  үйрету</w:t>
            </w:r>
            <w:r>
              <w:rPr>
                <w:rFonts w:ascii="Times New Roman" w:hAnsi="Times New Roman" w:eastAsia="Times New Roman" w:cs="Times New Roman"/>
                <w:i/>
                <w:lang w:bidi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lang w:bidi="en-us"/>
              </w:rPr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әңгімелесушіге сұрақтарды дұрыс қояды, оған қысқа және толық нақты жауап береді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Коммуникативтік дағдылары қалыптасқан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денгей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  <w:tr>
        <w:trPr>
          <w:cantSplit w:val="0"/>
          <w:trHeight w:val="677" w:hRule="atLeast"/>
        </w:trPr>
        <w:tc>
          <w:tcPr>
            <w:tcW w:w="2411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Танымдық және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зияткерлік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дағдылары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ұстау және көру тәсілдері арқылы геометриялық фигураларды зерттейді, атауды пысықтау.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ұзындығы, ені, биіктігі, жалпы шамасы бойынша заттарды салыстыруға  үйрету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Қағаз бетінде бағдарлай біледі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қасиеттері мен белгілерін қарастырады III денгей</w:t>
            </w:r>
          </w:p>
        </w:tc>
      </w:tr>
      <w:tr>
        <w:trPr>
          <w:cantSplit w:val="0"/>
          <w:trHeight w:val="1114" w:hRule="atLeast"/>
        </w:trPr>
        <w:tc>
          <w:tcPr>
            <w:tcW w:w="2411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4" w:space="0" w:color="000000" tmln="10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Шығармашылық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дағдыларының, зерттеу іс- әрекетінің дамуы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бірнеше бөліктерді қосу, қысу, біріктіру арқылы өсімдіктерді және </w:t>
            </w:r>
          </w:p>
          <w:p>
            <w:pPr>
              <w:pStyle w:val="para8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жануарларды мүсіндей</w:t>
            </w:r>
            <w:r>
              <w:rPr>
                <w:rFonts w:ascii="Times New Roman" w:hAnsi="Times New Roman" w:cs="Times New Roman"/>
              </w:rPr>
              <w:t xml:space="preserve"> алуды жаттықтыру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сызықтарды, штрихтарды, дақтарды, бояуларды ретімен қолдана білуге  дағдыландыру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Мүсіндеудің әртүрлі әдістерін қолданады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 бұйымдар жасайды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II денгей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  <w:tr>
        <w:trPr>
          <w:cantSplit w:val="0"/>
          <w:trHeight w:val="602" w:hRule="atLeast"/>
        </w:trPr>
        <w:tc>
          <w:tcPr>
            <w:tcW w:w="2411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Әлеуметтік- эмоционалды дағдыларды қалыптастыру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әдептілік танытады: амандасады, қоштасады, көмектескені үшін алғыс айтуды үйрету.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жаяу жүргіншілерге және жолаушыларға арналған қарапайым ережелерді білуді  пысықтау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Арнайы көлік құралдарының қолданылуы туралы біледі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Айналасындағыларға қамқорлық танытады          III денгей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</w:tbl>
    <w:p>
      <w:pPr>
        <w:ind w:left="-990"/>
        <w:spacing w:line="240" w:lineRule="auto"/>
      </w:pPr>
      <w:r/>
    </w:p>
    <w:p>
      <w:pPr>
        <w:ind w:left="-990"/>
        <w:spacing w:line="240" w:lineRule="auto"/>
      </w:pPr>
      <w:r/>
    </w:p>
    <w:p>
      <w:pPr>
        <w:ind w:left="-990"/>
        <w:spacing w:line="240" w:lineRule="auto"/>
      </w:pPr>
      <w:r/>
    </w:p>
    <w:p>
      <w:pPr>
        <w:ind w:left="-990"/>
        <w:spacing w:line="240" w:lineRule="auto"/>
      </w:pPr>
      <w:r/>
    </w:p>
    <w:p>
      <w:pPr>
        <w:ind w:left="-990"/>
        <w:spacing w:line="240" w:lineRule="auto"/>
      </w:pPr>
      <w:r/>
    </w:p>
    <w:p>
      <w:pPr>
        <w:ind w:left="-990"/>
        <w:spacing w:line="240" w:lineRule="auto"/>
      </w:pPr>
      <w:r/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spacing w:val="1" w:percent="101"/>
          <w:lang w:val="kk-kz"/>
        </w:rPr>
      </w:pPr>
      <w:r>
        <w:rPr>
          <w:rFonts w:ascii="Times New Roman" w:hAnsi="Times New Roman" w:eastAsia="Times New Roman" w:cs="Times New Roman"/>
          <w:b/>
          <w:spacing w:val="1" w:percent="101"/>
          <w:lang w:val="kk-kz"/>
        </w:rPr>
      </w: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spacing w:val="1" w:percent="101"/>
          <w:lang w:val="kk-kz"/>
        </w:rPr>
      </w:pPr>
      <w:r>
        <w:rPr>
          <w:rFonts w:ascii="Times New Roman" w:hAnsi="Times New Roman" w:eastAsia="Times New Roman" w:cs="Times New Roman"/>
          <w:b/>
          <w:spacing w:val="1" w:percent="101"/>
          <w:lang w:val="kk-kz"/>
        </w:rPr>
      </w: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spacing w:val="1" w:percent="101"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  <w:t>2024-2025</w:t>
      </w:r>
      <w:r>
        <w:rPr>
          <w:rFonts w:ascii="Times New Roman" w:hAnsi="Times New Roman" w:eastAsia="Times New Roman" w:cs="Times New Roman"/>
          <w:b/>
          <w:spacing w:val="13" w:percent="114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оқу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жылына</w:t>
      </w:r>
      <w:r>
        <w:rPr>
          <w:rFonts w:ascii="Times New Roman" w:hAnsi="Times New Roman" w:eastAsia="Times New Roman" w:cs="Times New Roman"/>
          <w:b/>
          <w:spacing w:val="-1" w:percent="99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арналған</w:t>
      </w:r>
      <w:r>
        <w:rPr>
          <w:rFonts w:ascii="Times New Roman" w:hAnsi="Times New Roman" w:eastAsia="Times New Roman" w:cs="Times New Roman"/>
          <w:b/>
          <w:spacing w:val="1" w:percent="101"/>
          <w:lang w:val="kk-kz"/>
        </w:rPr>
      </w: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lang w:val="kk-kz"/>
        </w:rPr>
      </w:pPr>
      <w:r/>
      <w:bookmarkStart w:id="1" w:name="_Hlk177378574"/>
      <w:r/>
      <w:r>
        <w:rPr>
          <w:rFonts w:ascii="Times New Roman" w:hAnsi="Times New Roman" w:eastAsia="Times New Roman" w:cs="Times New Roman"/>
          <w:b/>
          <w:lang w:val="kk-kz"/>
        </w:rPr>
        <w:t>Баланың</w:t>
      </w:r>
      <w:r>
        <w:rPr>
          <w:rFonts w:ascii="Times New Roman" w:hAnsi="Times New Roman" w:eastAsia="Times New Roman" w:cs="Times New Roman"/>
          <w:b/>
          <w:spacing w:val="-1" w:percent="99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жеке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даму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картасы</w:t>
      </w:r>
      <w:r>
        <w:rPr>
          <w:rFonts w:ascii="Times New Roman" w:hAnsi="Times New Roman" w:eastAsia="Times New Roman" w:cs="Times New Roman"/>
          <w:b/>
          <w:lang w:val="kk-kz"/>
        </w:rPr>
      </w:r>
    </w:p>
    <w:p>
      <w:pPr>
        <w:spacing w:after="20" w:line="240" w:lineRule="auto"/>
        <w:tabs defTabSz="720">
          <w:tab w:val="left" w:pos="-426" w:leader="none"/>
        </w:tabs>
        <w:rPr>
          <w:color w:val="000000"/>
          <w:kern w:val="1"/>
        </w:rPr>
      </w:pPr>
      <w:r>
        <w:rPr>
          <w:rFonts w:ascii="Times New Roman" w:hAnsi="Times New Roman" w:eastAsia="Times New Roman" w:cs="Times New Roman"/>
          <w:kern w:val="1"/>
          <w:sz w:val="24"/>
          <w:szCs w:val="24"/>
          <w:lang w:val="kk-kz"/>
        </w:rPr>
        <w:t>Баланың аты-жөні:</w:t>
      </w:r>
      <w:r>
        <w:rPr>
          <w:color w:val="000000"/>
          <w:kern w:val="1"/>
        </w:rPr>
        <w:t>Аркабаева Айя</w:t>
      </w:r>
    </w:p>
    <w:p>
      <w:pPr>
        <w:spacing w:after="20" w:line="240" w:lineRule="auto"/>
        <w:rPr>
          <w:kern w:val="1"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kern w:val="1"/>
          <w:sz w:val="24"/>
          <w:szCs w:val="24"/>
          <w:lang w:val="kk-kz"/>
        </w:rPr>
        <w:t>Баланың жасы: 5жас</w:t>
      </w:r>
      <w:r>
        <w:rPr>
          <w:kern w:val="1"/>
          <w:sz w:val="24"/>
          <w:szCs w:val="24"/>
          <w:lang w:val="kk-kz"/>
        </w:rPr>
      </w:r>
    </w:p>
    <w:p>
      <w:pPr>
        <w:ind w:left="-284" w:hanging="283"/>
        <w:spacing w:after="20" w:line="240" w:lineRule="auto"/>
        <w:rPr>
          <w:rFonts w:ascii="Times New Roman" w:hAnsi="Times New Roman" w:cs="Times New Roman"/>
          <w:kern w:val="1"/>
          <w:lang w:val="kk-kz"/>
        </w:rPr>
      </w:pPr>
      <w:r>
        <w:rPr>
          <w:rFonts w:ascii="Times New Roman" w:hAnsi="Times New Roman" w:eastAsia="Times New Roman" w:cs="Times New Roman"/>
          <w:kern w:val="1"/>
          <w:sz w:val="24"/>
          <w:szCs w:val="24"/>
          <w:lang w:val="kk-kz"/>
        </w:rPr>
        <w:t xml:space="preserve">Мектепке дейінгі ұйым:  </w:t>
      </w:r>
      <w:r>
        <w:rPr>
          <w:rFonts w:ascii="Times New Roman" w:hAnsi="Times New Roman" w:cs="Times New Roman"/>
          <w:kern w:val="1"/>
          <w:lang w:val="kk-kz"/>
        </w:rPr>
        <w:t>ШҚ «Ерсұлтан» жеке «Балбөбек» бөбекжайының</w:t>
      </w:r>
    </w:p>
    <w:p>
      <w:pPr>
        <w:ind w:left="-284" w:hanging="283"/>
        <w:spacing w:after="20" w:line="240" w:lineRule="auto"/>
        <w:rPr>
          <w:rFonts w:ascii="Times New Roman" w:hAnsi="Times New Roman" w:cs="Times New Roman"/>
          <w:kern w:val="1"/>
          <w:sz w:val="24"/>
          <w:szCs w:val="24"/>
          <w:u w:color="auto" w:val="single"/>
          <w:lang w:val="kk-kz"/>
        </w:rPr>
      </w:pPr>
      <w:r>
        <w:rPr>
          <w:rFonts w:ascii="Times New Roman" w:hAnsi="Times New Roman" w:eastAsia="Times New Roman" w:cs="Times New Roman"/>
          <w:kern w:val="1"/>
          <w:sz w:val="24"/>
          <w:szCs w:val="24"/>
        </w:rPr>
        <w:t xml:space="preserve">Мектепалды </w:t>
      </w:r>
      <w:r>
        <w:rPr>
          <w:rFonts w:ascii="Times New Roman" w:hAnsi="Times New Roman" w:eastAsia="Times New Roman" w:cs="Times New Roman"/>
          <w:kern w:val="1"/>
          <w:sz w:val="24"/>
          <w:szCs w:val="24"/>
          <w:lang w:val="kk-kz"/>
        </w:rPr>
        <w:t xml:space="preserve"> «Болашақ» </w:t>
      </w:r>
      <w:r>
        <w:rPr>
          <w:rFonts w:ascii="Times New Roman" w:hAnsi="Times New Roman" w:cs="Times New Roman"/>
          <w:kern w:val="1"/>
          <w:sz w:val="24"/>
          <w:szCs w:val="24"/>
          <w:u w:color="auto" w:val="single"/>
          <w:lang w:val="kk-kz"/>
        </w:rPr>
        <w:t>тобы</w:t>
      </w:r>
    </w:p>
    <w:tbl>
      <w:tblPr>
        <w:tblStyle w:val="NormalTable"/>
        <w:name w:val="Таблица3"/>
        <w:tabOrder w:val="0"/>
        <w:tblpPr w:horzAnchor="page" w:tblpX="423" w:vertAnchor="text" w:tblpY="79" w:leftFromText="180" w:rightFromText="180" w:topFromText="0" w:bottomFromText="0"/>
        <w:tblOverlap w:val="never"/>
        <w:jc w:val="left"/>
        <w:tblInd w:w="0" w:type="dxa"/>
        <w:tblW w:w="16021" w:type="dxa"/>
        <w:tblLook w:val="0600" w:firstRow="0" w:lastRow="0" w:firstColumn="0" w:lastColumn="0" w:noHBand="1" w:noVBand="1"/>
      </w:tblPr>
      <w:tblGrid>
        <w:gridCol w:w="2413"/>
        <w:gridCol w:w="4253"/>
        <w:gridCol w:w="2976"/>
        <w:gridCol w:w="3261"/>
        <w:gridCol w:w="3118"/>
      </w:tblGrid>
      <w:tr>
        <w:trPr>
          <w:cantSplit w:val="0"/>
          <w:trHeight w:val="1413" w:hRule="atLeast"/>
        </w:trPr>
        <w:tc>
          <w:tcPr>
            <w:tcW w:w="2413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bookmarkEnd w:id="0"/>
            <w:r>
              <w:rPr>
                <w:rFonts w:ascii="Times New Roman" w:hAnsi="Times New Roman" w:eastAsia="Times New Roman" w:cs="Times New Roman"/>
                <w:b/>
                <w:lang w:val="kk-kz"/>
              </w:rPr>
            </w:r>
            <w:bookmarkEnd w:id="1"/>
            <w:r>
              <w:rPr>
                <w:rFonts w:ascii="Times New Roman" w:hAnsi="Times New Roman" w:eastAsia="Times New Roman" w:cs="Times New Roman"/>
                <w:b/>
                <w:lang w:val="kk-kz"/>
              </w:rPr>
              <w:t>Құзыреттілікт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ер</w:t>
            </w:r>
          </w:p>
        </w:tc>
        <w:tc>
          <w:tcPr>
            <w:tcW w:w="4253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Бастапқы</w:t>
            </w:r>
            <w:r>
              <w:rPr>
                <w:rFonts w:ascii="Times New Roman" w:hAnsi="Times New Roman" w:eastAsia="Times New Roman" w:cs="Times New Roman"/>
                <w:b/>
                <w:spacing w:val="-5" w:percent="95"/>
                <w:lang w:val="kk-kz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бақылау</w:t>
            </w:r>
            <w:r>
              <w:rPr>
                <w:rFonts w:ascii="Times New Roman" w:hAnsi="Times New Roman" w:eastAsia="Times New Roman" w:cs="Times New Roman"/>
                <w:b/>
                <w:spacing w:val="-9" w:percent="9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 xml:space="preserve">нәтижелері 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бойынша дамыту, түзету іс-</w:t>
            </w:r>
            <w:r>
              <w:rPr>
                <w:rFonts w:ascii="Times New Roman" w:hAnsi="Times New Roman" w:eastAsia="Times New Roman" w:cs="Times New Roman"/>
                <w:b/>
                <w:spacing w:val="1" w:percent="101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шаралары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(Қыркүйек)</w:t>
            </w:r>
          </w:p>
        </w:tc>
        <w:tc>
          <w:tcPr>
            <w:tcW w:w="2976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Аралық бақылау   нәтижелері  бойынша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 xml:space="preserve">дамыту, </w:t>
            </w:r>
            <w:r>
              <w:rPr>
                <w:rFonts w:ascii="Times New Roman" w:hAnsi="Times New Roman" w:eastAsia="Times New Roman" w:cs="Times New Roman"/>
                <w:b/>
                <w:spacing w:val="3" w:percent="103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түзету</w:t>
            </w:r>
            <w:r>
              <w:rPr>
                <w:rFonts w:ascii="Times New Roman" w:hAnsi="Times New Roman" w:eastAsia="Times New Roman" w:cs="Times New Roman"/>
                <w:b/>
                <w:spacing w:val="-4" w:percent="96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іс-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 xml:space="preserve">шаралары 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(қаңтар)</w:t>
            </w:r>
          </w:p>
        </w:tc>
        <w:tc>
          <w:tcPr>
            <w:tcW w:w="3261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 xml:space="preserve">Қорытынды 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бақылау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 xml:space="preserve">Нәтижелері 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бойынша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 xml:space="preserve">дамыту, түзету  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іс-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шаралары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(мамыр)</w:t>
            </w:r>
          </w:p>
        </w:tc>
        <w:tc>
          <w:tcPr>
            <w:tcW w:w="3118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Қорытынды  (баланың даму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деңгейі</w:t>
            </w:r>
            <w:r>
              <w:rPr>
                <w:rFonts w:ascii="Times New Roman" w:hAnsi="Times New Roman" w:eastAsia="Times New Roman" w:cs="Times New Roman"/>
                <w:b/>
                <w:spacing w:val="-8" w:percent="91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сәйкес</w:t>
            </w:r>
            <w:r>
              <w:rPr>
                <w:rFonts w:ascii="Times New Roman" w:hAnsi="Times New Roman" w:eastAsia="Times New Roman" w:cs="Times New Roman"/>
                <w:b/>
                <w:spacing w:val="1" w:percent="101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келеді</w:t>
            </w:r>
            <w:r>
              <w:rPr>
                <w:rFonts w:ascii="Times New Roman" w:hAnsi="Times New Roman" w:eastAsia="Times New Roman" w:cs="Times New Roman"/>
                <w:b/>
                <w:spacing w:val="-3" w:percent="97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: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pacing w:val="12" w:percent="113"/>
                <w:lang w:val="kk-kz"/>
              </w:rPr>
              <w:t>III</w:t>
            </w:r>
            <w:r>
              <w:rPr>
                <w:rFonts w:ascii="Times New Roman" w:hAnsi="Times New Roman" w:eastAsia="Times New Roman" w:cs="Times New Roman"/>
                <w:b/>
                <w:spacing w:val="18" w:percent="119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деңгей</w:t>
            </w:r>
            <w:r>
              <w:rPr>
                <w:rFonts w:ascii="Times New Roman" w:hAnsi="Times New Roman" w:eastAsia="Times New Roman" w:cs="Times New Roman"/>
                <w:b/>
                <w:spacing w:val="1" w:percent="101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-«жоғары»;</w:t>
            </w:r>
            <w:r>
              <w:rPr>
                <w:rFonts w:ascii="Times New Roman" w:hAnsi="Times New Roman" w:eastAsia="Times New Roman" w:cs="Times New Roman"/>
                <w:b/>
                <w:spacing w:val="-3" w:percent="97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pacing w:val="18" w:percent="119"/>
                <w:lang w:val="kk-kz"/>
              </w:rPr>
              <w:t>II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деңгей</w:t>
            </w:r>
            <w:r>
              <w:rPr>
                <w:rFonts w:ascii="Times New Roman" w:hAnsi="Times New Roman" w:eastAsia="Times New Roman" w:cs="Times New Roman"/>
                <w:b/>
                <w:spacing w:val="-2" w:percent="98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–</w:t>
            </w:r>
            <w:r>
              <w:rPr>
                <w:rFonts w:ascii="Times New Roman" w:hAnsi="Times New Roman" w:eastAsia="Times New Roman" w:cs="Times New Roman"/>
                <w:b/>
                <w:spacing w:val="5" w:percent="105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«орташа»;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pacing w:val="53" w:percent="156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I</w:t>
            </w:r>
            <w:r>
              <w:rPr>
                <w:rFonts w:ascii="Times New Roman" w:hAnsi="Times New Roman" w:eastAsia="Times New Roman" w:cs="Times New Roman"/>
                <w:b/>
                <w:spacing w:val="1" w:percent="101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деңгей</w:t>
            </w:r>
            <w:r>
              <w:rPr>
                <w:rFonts w:ascii="Times New Roman" w:hAnsi="Times New Roman" w:eastAsia="Times New Roman" w:cs="Times New Roman"/>
                <w:b/>
                <w:spacing w:val="2" w:percent="102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-«төмен»)</w:t>
            </w:r>
          </w:p>
        </w:tc>
      </w:tr>
      <w:tr>
        <w:trPr>
          <w:cantSplit w:val="0"/>
          <w:trHeight w:val="1411" w:hRule="atLeast"/>
        </w:trPr>
        <w:tc>
          <w:tcPr>
            <w:tcW w:w="2413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w w:val="95"/>
                <w:lang w:val="kk-kz"/>
              </w:rPr>
              <w:t>Физикалық</w:t>
            </w:r>
            <w:r>
              <w:rPr>
                <w:rFonts w:ascii="Times New Roman" w:hAnsi="Times New Roman" w:eastAsia="Times New Roman" w:cs="Times New Roman"/>
                <w:b/>
                <w:spacing w:val="1" w:percent="101"/>
                <w:w w:val="95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қасиеттері</w:t>
            </w: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6"/>
            </w:pPr>
            <w:r>
              <w:t>шеңбер бойымен, шашырап, заттарды айналып, аяқтың ұшымен, әр түрлі бағытта жүгіре алуды дамыту</w:t>
            </w:r>
          </w:p>
        </w:tc>
        <w:tc>
          <w:tcPr>
            <w:tcW w:w="297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6"/>
            </w:pPr>
            <w:r>
              <w:t>салауатты өмір салты туралы  түсініктерін қалыптастыру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түрлі жаттығулар барысында, ойын барысында оңай әрі жеңіл қатысады.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  <w:tc>
          <w:tcPr>
            <w:tcW w:w="311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Физикалық қасиеттері толық дамыған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III денгей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  <w:tr>
        <w:trPr>
          <w:cantSplit w:val="0"/>
          <w:trHeight w:val="1706" w:hRule="atLeast"/>
        </w:trPr>
        <w:tc>
          <w:tcPr>
            <w:tcW w:w="2413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Коммуникативтік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дағдылары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</w: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6"/>
            </w:pPr>
            <w:r>
              <w:t>күнделікті жиі қолданылатын сөздердің мәнін түсіну және оларды ауызекі сөйлеуде өз бетінше дұрыс қолдануды дамыту</w:t>
            </w:r>
          </w:p>
        </w:tc>
        <w:tc>
          <w:tcPr>
            <w:tcW w:w="297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6"/>
            </w:pPr>
            <w:r>
              <w:t>әдеби шығармалардың мазмұнын тыңдауды және түсініктерін дамыту</w:t>
            </w:r>
            <w:r>
              <w:rPr>
                <w:i/>
              </w:rPr>
              <w:t xml:space="preserve"> </w:t>
            </w:r>
            <w:r/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әңгімелесушіге сұрақтарды дұрыс қояды, оған қысқа және толық нақты жауап береді</w:t>
            </w:r>
          </w:p>
        </w:tc>
        <w:tc>
          <w:tcPr>
            <w:tcW w:w="311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Коммуникативтік дағдылары қалыптасқан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денгей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  <w:tr>
        <w:trPr>
          <w:cantSplit w:val="0"/>
          <w:trHeight w:val="992" w:hRule="atLeast"/>
        </w:trPr>
        <w:tc>
          <w:tcPr>
            <w:tcW w:w="2413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4" w:space="0" w:color="000000" tmln="10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Танымдық және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зияткерлік дағдылары</w:t>
            </w:r>
            <w:r>
              <w:rPr>
                <w:rFonts w:ascii="Times New Roman" w:hAnsi="Times New Roman" w:eastAsia="Times New Roman" w:cs="Times New Roman"/>
                <w:lang w:val="kk-kz"/>
              </w:rPr>
            </w: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6"/>
            </w:pPr>
            <w:r>
              <w:t>ұзындығы, ені, биіктігі, жалпы шамасы бойынша заттарды салыстыра алуды үйрету</w:t>
            </w:r>
          </w:p>
        </w:tc>
        <w:tc>
          <w:tcPr>
            <w:tcW w:w="297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6"/>
            </w:pPr>
            <w:r>
              <w:t>жаңаны тануға ұмтылады, заттарды қызығып, қуанып  зерттей алуды жетілдіру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ұзындығын, биіктігін, ені мен жуандығын анықтайды</w:t>
            </w:r>
          </w:p>
        </w:tc>
        <w:tc>
          <w:tcPr>
            <w:tcW w:w="311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қасиеттері мен белгілерін қарастырады  II денгей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  <w:tr>
        <w:trPr>
          <w:cantSplit w:val="0"/>
          <w:trHeight w:val="805" w:hRule="atLeast"/>
        </w:trPr>
        <w:tc>
          <w:tcPr>
            <w:tcW w:w="2413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2" w:space="0" w:color="000000" tmln="5, 20, 20, 0, 0"/>
              <w:bottom w:val="single" w:sz="4" w:space="0" w:color="000000" tmln="10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Шығармашылық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дағдыларының, зерттеу іс- әрекетінің дамуы</w:t>
            </w: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6"/>
            </w:pPr>
            <w:r>
              <w:t>бейнеленетін заттарға сәйкес түрлі-түсті қағаздардан дайын пішіндерді таңдай алуды жаттықтыру</w:t>
            </w:r>
          </w:p>
        </w:tc>
        <w:tc>
          <w:tcPr>
            <w:tcW w:w="297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6"/>
            </w:pPr>
            <w:r>
              <w:t xml:space="preserve">   мүсіндеуге қажетті негізгі техникалық дағдыларды  игеруді дағдыландыру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 салуда ұқыптылықты, қауіпсіздікті сақтайды</w:t>
            </w:r>
          </w:p>
        </w:tc>
        <w:tc>
          <w:tcPr>
            <w:tcW w:w="311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 бұйымдар жасайды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III денгей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  <w:tr>
        <w:trPr>
          <w:cantSplit w:val="0"/>
          <w:trHeight w:val="318" w:hRule="atLeast"/>
        </w:trPr>
        <w:tc>
          <w:tcPr>
            <w:tcW w:w="2413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Әлеуметтік- эмоционалды дағдыларды қалыптастыру</w:t>
            </w: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6"/>
            </w:pPr>
            <w:r>
              <w:t>серуенде және табиғатта қауіпсіз мінез-құлық ережелерін сақтауға дағдыландыру</w:t>
            </w:r>
          </w:p>
        </w:tc>
        <w:tc>
          <w:tcPr>
            <w:tcW w:w="297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6"/>
            </w:pPr>
            <w:r>
              <w:t>әртүрлі ойындарды өз бетінше ойнай алуын жалғастыру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Еңбекқорлық пен жауапкершіліктің маңызын түсінеді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  <w:tc>
          <w:tcPr>
            <w:tcW w:w="311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Айналасындағыларға қамқорлық танытады          III денгей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</w:tbl>
    <w:p>
      <w:pPr>
        <w:spacing w:after="0" w:line="240" w:lineRule="auto"/>
        <w:widowControl w:val="0"/>
        <w:rPr>
          <w:rFonts w:ascii="Times New Roman" w:hAnsi="Times New Roman" w:eastAsia="Times New Roman" w:cs="Times New Roman"/>
          <w:lang w:val="kk-kz"/>
        </w:rPr>
      </w:pPr>
      <w:r>
        <w:rPr>
          <w:rFonts w:ascii="Times New Roman" w:hAnsi="Times New Roman" w:eastAsia="Times New Roman" w:cs="Times New Roman"/>
          <w:lang w:val="kk-kz"/>
        </w:rPr>
      </w:r>
    </w:p>
    <w:p>
      <w:pPr>
        <w:sectPr>
          <w:footnotePr>
            <w:pos w:val="pageBottom"/>
            <w:numFmt w:val="decimal"/>
            <w:numStart w:val="1"/>
            <w:numRestart w:val="continuous"/>
          </w:footnotePr>
          <w:endnotePr>
            <w:pos w:val="docEnd"/>
            <w:numFmt w:val="lowerRoman"/>
            <w:numStart w:val="1"/>
            <w:numRestart w:val="continuous"/>
          </w:endnotePr>
          <w:type w:val="nextPage"/>
          <w:pgSz w:h="11910" w:w="16840" w:orient="landscape"/>
          <w:pgMar w:left="1300" w:top="284" w:right="0" w:bottom="280" w:header="0" w:footer="0"/>
          <w:paperSrc w:first="0" w:other="0" a="0" b="0"/>
          <w:pgNumType w:fmt="decimal"/>
          <w:tmGutter w:val="3"/>
          <w:mirrorMargins w:val="0"/>
          <w:tmSection w:h="-1"/>
          <w:guidesAndGridMasterPages Id="0" numberOfVerticalGuides="0" numberOfHorizontalGuides="0"/>
          <w:guidesAndGridMasterPages Id="1" numberOfVerticalGuides="0" numberOfHorizontalGuides="0"/>
          <w:guidesAndGridMasterPages Id="2" numberOfVerticalGuides="0" numberOfHorizontalGuides="0"/>
          <w:foldMarks/>
        </w:sectPr>
      </w:pP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spacing w:val="1" w:percent="101"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  <w:t>2024-2025</w:t>
      </w:r>
      <w:r>
        <w:rPr>
          <w:rFonts w:ascii="Times New Roman" w:hAnsi="Times New Roman" w:eastAsia="Times New Roman" w:cs="Times New Roman"/>
          <w:b/>
          <w:spacing w:val="13" w:percent="114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оқу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жылына</w:t>
      </w:r>
      <w:r>
        <w:rPr>
          <w:rFonts w:ascii="Times New Roman" w:hAnsi="Times New Roman" w:eastAsia="Times New Roman" w:cs="Times New Roman"/>
          <w:b/>
          <w:spacing w:val="-1" w:percent="99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арналған</w:t>
      </w:r>
      <w:r>
        <w:rPr>
          <w:rFonts w:ascii="Times New Roman" w:hAnsi="Times New Roman" w:eastAsia="Times New Roman" w:cs="Times New Roman"/>
          <w:b/>
          <w:spacing w:val="1" w:percent="101"/>
          <w:lang w:val="kk-kz"/>
        </w:rPr>
      </w: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  <w:t>Баланың</w:t>
      </w:r>
      <w:r>
        <w:rPr>
          <w:rFonts w:ascii="Times New Roman" w:hAnsi="Times New Roman" w:eastAsia="Times New Roman" w:cs="Times New Roman"/>
          <w:b/>
          <w:spacing w:val="-1" w:percent="99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жеке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даму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картасы</w:t>
      </w:r>
    </w:p>
    <w:p>
      <w:pPr>
        <w:spacing w:after="20" w:line="240" w:lineRule="auto"/>
        <w:tabs defTabSz="720">
          <w:tab w:val="left" w:pos="-426" w:leader="none"/>
        </w:tabs>
        <w:rPr>
          <w:color w:val="000000"/>
          <w:kern w:val="1"/>
        </w:rPr>
      </w:pPr>
      <w:r>
        <w:rPr>
          <w:rFonts w:ascii="Times New Roman" w:hAnsi="Times New Roman" w:eastAsia="Times New Roman" w:cs="Times New Roman"/>
          <w:kern w:val="1"/>
          <w:sz w:val="24"/>
          <w:szCs w:val="24"/>
          <w:lang w:val="kk-kz"/>
        </w:rPr>
        <w:t>Баланың аты-жөні:</w:t>
      </w:r>
      <w:r>
        <w:rPr>
          <w:color w:val="000000"/>
          <w:kern w:val="1"/>
        </w:rPr>
        <w:t>Асылбек Муслим</w:t>
      </w:r>
    </w:p>
    <w:p>
      <w:pPr>
        <w:spacing w:after="20" w:line="240" w:lineRule="auto"/>
        <w:rPr>
          <w:kern w:val="1"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kern w:val="1"/>
          <w:sz w:val="24"/>
          <w:szCs w:val="24"/>
          <w:lang w:val="kk-kz"/>
        </w:rPr>
        <w:t>Баланың жасы: 5жас</w:t>
      </w:r>
      <w:r>
        <w:rPr>
          <w:kern w:val="1"/>
          <w:sz w:val="24"/>
          <w:szCs w:val="24"/>
          <w:lang w:val="kk-kz"/>
        </w:rPr>
      </w:r>
    </w:p>
    <w:p>
      <w:pPr>
        <w:ind w:left="-284" w:hanging="283"/>
        <w:spacing w:after="20" w:line="240" w:lineRule="auto"/>
        <w:rPr>
          <w:rFonts w:ascii="Times New Roman" w:hAnsi="Times New Roman" w:cs="Times New Roman"/>
          <w:kern w:val="1"/>
          <w:lang w:val="kk-kz"/>
        </w:rPr>
      </w:pPr>
      <w:r>
        <w:rPr>
          <w:rFonts w:ascii="Times New Roman" w:hAnsi="Times New Roman" w:eastAsia="Times New Roman" w:cs="Times New Roman"/>
          <w:kern w:val="1"/>
          <w:sz w:val="24"/>
          <w:szCs w:val="24"/>
          <w:lang w:val="kk-kz"/>
        </w:rPr>
        <w:t xml:space="preserve">Мектепке дейінгі ұйым:  </w:t>
      </w:r>
      <w:r>
        <w:rPr>
          <w:rFonts w:ascii="Times New Roman" w:hAnsi="Times New Roman" w:cs="Times New Roman"/>
          <w:kern w:val="1"/>
          <w:lang w:val="kk-kz"/>
        </w:rPr>
        <w:t>ШҚ «Ерсұлтан» жеке «Балбөбек» бөбекжайының</w:t>
      </w:r>
    </w:p>
    <w:p>
      <w:pPr>
        <w:ind w:left="-284" w:hanging="283"/>
        <w:spacing w:after="20" w:line="240" w:lineRule="auto"/>
        <w:rPr>
          <w:rFonts w:ascii="Times New Roman" w:hAnsi="Times New Roman" w:cs="Times New Roman"/>
          <w:kern w:val="1"/>
          <w:sz w:val="24"/>
          <w:szCs w:val="24"/>
          <w:u w:color="auto" w:val="single"/>
          <w:lang w:val="kk-kz"/>
        </w:rPr>
      </w:pPr>
      <w:r>
        <w:rPr>
          <w:rFonts w:ascii="Times New Roman" w:hAnsi="Times New Roman" w:eastAsia="Times New Roman" w:cs="Times New Roman"/>
          <w:kern w:val="1"/>
          <w:sz w:val="24"/>
          <w:szCs w:val="24"/>
        </w:rPr>
        <w:t xml:space="preserve">Мектепалды </w:t>
      </w:r>
      <w:r>
        <w:rPr>
          <w:rFonts w:ascii="Times New Roman" w:hAnsi="Times New Roman" w:eastAsia="Times New Roman" w:cs="Times New Roman"/>
          <w:kern w:val="1"/>
          <w:sz w:val="24"/>
          <w:szCs w:val="24"/>
          <w:lang w:val="kk-kz"/>
        </w:rPr>
        <w:t xml:space="preserve"> «Болашақ» </w:t>
      </w:r>
      <w:r>
        <w:rPr>
          <w:rFonts w:ascii="Times New Roman" w:hAnsi="Times New Roman" w:cs="Times New Roman"/>
          <w:kern w:val="1"/>
          <w:sz w:val="24"/>
          <w:szCs w:val="24"/>
          <w:u w:color="auto" w:val="single"/>
          <w:lang w:val="kk-kz"/>
        </w:rPr>
        <w:t>тобы</w:t>
      </w:r>
    </w:p>
    <w:tbl>
      <w:tblPr>
        <w:tblStyle w:val="NormalTable"/>
        <w:name w:val="Таблица4"/>
        <w:tabOrder w:val="0"/>
        <w:jc w:val="left"/>
        <w:tblInd w:w="-848" w:type="dxa"/>
        <w:tblW w:w="16019" w:type="dxa"/>
        <w:pPr>
          <w:ind w:left="-848"/>
        </w:pPr>
        <w:tblLook w:val="0600" w:firstRow="0" w:lastRow="0" w:firstColumn="0" w:lastColumn="0" w:noHBand="1" w:noVBand="1"/>
      </w:tblPr>
      <w:tblGrid>
        <w:gridCol w:w="2411"/>
        <w:gridCol w:w="3670"/>
        <w:gridCol w:w="3559"/>
        <w:gridCol w:w="3118"/>
        <w:gridCol w:w="3261"/>
      </w:tblGrid>
      <w:tr>
        <w:trPr>
          <w:cantSplit w:val="0"/>
          <w:trHeight w:val="1458" w:hRule="atLeast"/>
        </w:trPr>
        <w:tc>
          <w:tcPr>
            <w:tcW w:w="2411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Құзыреттіліктер</w:t>
            </w:r>
          </w:p>
        </w:tc>
        <w:tc>
          <w:tcPr>
            <w:tcW w:w="367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Бастапқы  бақылау нәтижелері  бойынша дамыту, түзету іс- шаралары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(Қыркүйек)</w:t>
            </w:r>
          </w:p>
        </w:tc>
        <w:tc>
          <w:tcPr>
            <w:tcW w:w="3559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Аралық  бақылау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 xml:space="preserve">нәтижелері  бойынша дамыту,  түзету 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 xml:space="preserve">іс-шаралары 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(қаңтар)</w:t>
            </w:r>
          </w:p>
        </w:tc>
        <w:tc>
          <w:tcPr>
            <w:tcW w:w="3118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Қорытынды  бақылау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нәтижелері  бойынша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 xml:space="preserve">дамыту,  түзету 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іс- шаралары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(мамыр)</w:t>
            </w:r>
          </w:p>
        </w:tc>
        <w:tc>
          <w:tcPr>
            <w:tcW w:w="3261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Қорытынды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(баланың даму деңгейі сәйкес келеді :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 xml:space="preserve">III деңгей -«жоғары»; 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II деңгей –«орташа»;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 xml:space="preserve"> I деңгей -«төмен»)</w:t>
            </w:r>
          </w:p>
        </w:tc>
      </w:tr>
      <w:tr>
        <w:trPr>
          <w:cantSplit w:val="0"/>
          <w:trHeight w:val="1071" w:hRule="atLeast"/>
        </w:trPr>
        <w:tc>
          <w:tcPr>
            <w:tcW w:w="2411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4" w:space="0" w:color="000000" tmln="10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Физикалық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қасиеттері</w:t>
            </w:r>
            <w:r>
              <w:rPr>
                <w:rFonts w:ascii="Times New Roman" w:hAnsi="Times New Roman" w:eastAsia="Times New Roman" w:cs="Times New Roman"/>
                <w:bCs/>
                <w:lang w:val="kk-kz"/>
              </w:rPr>
            </w:r>
          </w:p>
        </w:tc>
        <w:tc>
          <w:tcPr>
            <w:tcW w:w="367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4" w:space="0" w:color="000000" tmln="10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lang w:val="kk-kz"/>
              </w:rPr>
              <w:t>Өзіне -өзі қызмет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lang w:val="kk-kz"/>
              </w:rPr>
              <w:t>көрсетудің бастапқы дағдыларына, салауатты  өмір салты туралы түсініктерге дамыту</w:t>
            </w:r>
          </w:p>
        </w:tc>
        <w:tc>
          <w:tcPr>
            <w:tcW w:w="3559" w:type="dxa"/>
            <w:shd w:val="none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  <w:tl2br w:val="nil" w:sz="0" w:space="0" w:color="000000" tmln="20, 20, 20, 0, 0"/>
              <w:tr2bl w:val="nil" w:sz="0" w:space="0" w:color="000000" tmln="20, 20, 20, 0, 0"/>
            </w:tcBorders>
            <w:tmTcPr id="1779974924" protected="0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Табан  мен алақанға сүйеніп, төрттағандап еңбектей алуды  жатықтыру</w:t>
            </w:r>
          </w:p>
        </w:tc>
        <w:tc>
          <w:tcPr>
            <w:tcW w:w="311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Ойын барысында белсенді.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Физикалық қасиеттері толық дамыған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II денгей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  <w:tr>
        <w:trPr>
          <w:cantSplit w:val="0"/>
          <w:trHeight w:val="1352" w:hRule="atLeast"/>
        </w:trPr>
        <w:tc>
          <w:tcPr>
            <w:tcW w:w="2411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Коммуникативтік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дағдылары</w:t>
            </w:r>
          </w:p>
        </w:tc>
        <w:tc>
          <w:tcPr>
            <w:tcW w:w="367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lang w:val="kk-kz"/>
              </w:rPr>
              <w:t>Қоршаған  ортаға қатысты түрлі сұрақтарға жауап беруге  дағдыландыру</w:t>
            </w:r>
          </w:p>
        </w:tc>
        <w:tc>
          <w:tcPr>
            <w:tcW w:w="3559" w:type="dxa"/>
            <w:shd w:val="none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  <w:tl2br w:val="nil" w:sz="0" w:space="0" w:color="000000" tmln="20, 20, 20, 0, 0"/>
              <w:tr2bl w:val="nil" w:sz="0" w:space="0" w:color="000000" tmln="20, 20, 20, 0, 0"/>
            </w:tcBorders>
            <w:tmTcPr id="1779974924" protected="0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 Қарым -қатынас барысында балаларды қойылған сұрақтардың сипатына сәйкес хабарлы, лепті, бұйрықты сөйлемдермен ішінара жауап беруге қалыптастыру</w:t>
            </w:r>
          </w:p>
        </w:tc>
        <w:tc>
          <w:tcPr>
            <w:tcW w:w="311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бір-бірімен еркін диалог құрады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Коммуникативтік дағдылары қалыптасқан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денгей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  <w:tr>
        <w:trPr>
          <w:cantSplit w:val="0"/>
          <w:trHeight w:val="960" w:hRule="atLeast"/>
        </w:trPr>
        <w:tc>
          <w:tcPr>
            <w:tcW w:w="2411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4" w:space="0" w:color="000000" tmln="10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Танымдық   және зияткерлік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дағдылары</w:t>
            </w:r>
          </w:p>
        </w:tc>
        <w:tc>
          <w:tcPr>
            <w:tcW w:w="367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4" w:space="0" w:color="000000" tmln="10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lang w:val="kk-kz"/>
              </w:rPr>
              <w:t>Екі  қарама-қарсы  және   бірдей заттарды  ұзындығы мен ені, биіктігі бойынша   салыстыруға тырысады</w:t>
            </w:r>
          </w:p>
        </w:tc>
        <w:tc>
          <w:tcPr>
            <w:tcW w:w="3559" w:type="dxa"/>
            <w:shd w:val="none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4" w:space="0" w:color="000000" tmln="10, 20, 20, 0, 0"/>
              <w:right w:val="single" w:sz="2" w:space="0" w:color="000000" tmln="5, 20, 20, 0, 0"/>
              <w:tl2br w:val="nil" w:sz="0" w:space="0" w:color="000000" tmln="20, 20, 20, 0, 0"/>
              <w:tr2bl w:val="nil" w:sz="0" w:space="0" w:color="000000" tmln="20, 20, 20, 0, 0"/>
            </w:tcBorders>
            <w:tmTcPr id="1779974924" protected="0"/>
          </w:tcPr>
          <w:p>
            <w:pPr>
              <w:rPr>
                <w:rFonts w:ascii="Times New Roman" w:hAnsi="Times New Roman" w:eastAsia="Times New Roman" w:cs="Times New Roman"/>
                <w:color w:val="000000"/>
                <w:spacing w:val="2" w:percent="10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2" w:percent="102"/>
                <w:lang w:eastAsia="ru-ru"/>
              </w:rPr>
              <w:t>Екі  затты ұзындығы, ені, және биіктігі, жуандығы бойынша салыстура ға үйрету</w:t>
            </w:r>
          </w:p>
        </w:tc>
        <w:tc>
          <w:tcPr>
            <w:tcW w:w="311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көлеміндегі сандарды тура және кері санауды біледі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қасиеттері мен белгілерін қарастырады IIденгей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  <w:tr>
        <w:trPr>
          <w:cantSplit w:val="0"/>
          <w:trHeight w:val="1038" w:hRule="atLeast"/>
        </w:trPr>
        <w:tc>
          <w:tcPr>
            <w:tcW w:w="2411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2" w:space="0" w:color="000000" tmln="5, 20, 20, 0, 0"/>
              <w:bottom w:val="nil" w:sz="0" w:space="0" w:color="000000" tmln="20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Шығармашылық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дағдыларының, зерттеу іс-әрекетінің  дамуы</w:t>
            </w:r>
          </w:p>
        </w:tc>
        <w:tc>
          <w:tcPr>
            <w:tcW w:w="367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2" w:space="0" w:color="000000" tmln="5, 20, 20, 0, 0"/>
              <w:bottom w:val="nil" w:sz="0" w:space="0" w:color="000000" tmln="20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lang w:val="kk-kz"/>
              </w:rPr>
              <w:t>сурет салу техникасының бастапқы дағдыларына жетілдіру</w:t>
            </w:r>
          </w:p>
        </w:tc>
        <w:tc>
          <w:tcPr>
            <w:tcW w:w="3559" w:type="dxa"/>
            <w:shd w:val="none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2" w:space="0" w:color="000000" tmln="5, 20, 20, 0, 0"/>
              <w:bottom w:val="single" w:sz="4" w:space="0" w:color="000000" tmln="10, 20, 20, 0, 0"/>
              <w:right w:val="single" w:sz="2" w:space="0" w:color="000000" tmln="5, 20, 20, 0, 0"/>
              <w:tl2br w:val="nil" w:sz="0" w:space="0" w:color="000000" tmln="20, 20, 20, 0, 0"/>
              <w:tr2bl w:val="nil" w:sz="0" w:space="0" w:color="000000" tmln="20, 20, 20, 0, 0"/>
            </w:tcBorders>
            <w:tmTcPr id="1779974924" protected="0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Ермексаз, сазбалшық, пластикалық кесектерден әртүрлі тәсілдерді қолданып, бейнелерді мүсіндей аладуды  калыптастыру</w:t>
            </w:r>
          </w:p>
        </w:tc>
        <w:tc>
          <w:tcPr>
            <w:tcW w:w="311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Түстерді өз қалауы бойынша таңдайды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  <w:tc>
          <w:tcPr>
            <w:tcW w:w="3261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 бұйымдар жасайды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II денгей</w:t>
            </w:r>
          </w:p>
        </w:tc>
      </w:tr>
      <w:tr>
        <w:trPr>
          <w:cantSplit w:val="0"/>
          <w:trHeight w:val="175" w:hRule="atLeast"/>
        </w:trPr>
        <w:tc>
          <w:tcPr>
            <w:tcW w:w="2411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nil" w:sz="0" w:space="0" w:color="000000" tmln="20, 20, 20, 0, 0"/>
              <w:left w:val="single" w:sz="2" w:space="0" w:color="000000" tmln="5, 20, 20, 0, 0"/>
              <w:bottom w:val="single" w:sz="4" w:space="0" w:color="000000" tmln="10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lang w:val="kk-kz"/>
              </w:rPr>
            </w:r>
          </w:p>
        </w:tc>
        <w:tc>
          <w:tcPr>
            <w:tcW w:w="367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nil" w:sz="0" w:space="0" w:color="000000" tmln="20, 20, 20, 0, 0"/>
              <w:left w:val="single" w:sz="2" w:space="0" w:color="000000" tmln="5, 20, 20, 0, 0"/>
              <w:bottom w:val="single" w:sz="4" w:space="0" w:color="000000" tmln="10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lang w:val="kk-kz"/>
              </w:rPr>
              <w:t> </w:t>
            </w:r>
          </w:p>
        </w:tc>
        <w:tc>
          <w:tcPr>
            <w:tcW w:w="3559" w:type="dxa"/>
            <w:shd w:val="none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  <w:tl2br w:val="nil" w:sz="0" w:space="0" w:color="000000" tmln="20, 20, 20, 0, 0"/>
              <w:tr2bl w:val="nil" w:sz="0" w:space="0" w:color="000000" tmln="20, 20, 20, 0, 0"/>
            </w:tcBorders>
            <w:tmTcPr id="1779974924" protected="0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3118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4" w:space="0" w:color="000000" tmln="10, 20, 20, 0, 0"/>
              <w:right w:val="single" w:sz="2" w:space="0" w:color="000000" tmln="5, 20, 20, 0, 0"/>
            </w:tcBorders>
            <w:tmTcPr id="1779974924" protected="0"/>
          </w:tcPr>
          <w:p/>
        </w:tc>
        <w:tc>
          <w:tcPr>
            <w:tcW w:w="3261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4" w:space="0" w:color="000000" tmln="10, 20, 20, 0, 0"/>
              <w:right w:val="single" w:sz="2" w:space="0" w:color="000000" tmln="5, 20, 20, 0, 0"/>
            </w:tcBorders>
            <w:tmTcPr id="1779974924" protected="0"/>
          </w:tcPr>
          <w:p/>
        </w:tc>
      </w:tr>
      <w:tr>
        <w:trPr>
          <w:cantSplit w:val="0"/>
          <w:trHeight w:val="452" w:hRule="atLeast"/>
        </w:trPr>
        <w:tc>
          <w:tcPr>
            <w:tcW w:w="2411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Әлеуметтік- эмоционалды дағдыларды қалыптастыру</w:t>
            </w:r>
            <w:r>
              <w:rPr>
                <w:rFonts w:ascii="Times New Roman" w:hAnsi="Times New Roman" w:eastAsia="Times New Roman" w:cs="Times New Roman"/>
                <w:bCs/>
                <w:lang w:val="kk-kz"/>
              </w:rPr>
            </w:r>
          </w:p>
        </w:tc>
        <w:tc>
          <w:tcPr>
            <w:tcW w:w="367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lang w:val="kk-kz"/>
              </w:rPr>
              <w:t>Балабақша  қызметкерлері мен олардың еңбек әрекеттері, адамның тұратын үйі, балабақша, мектеп, ересектердің еңбектері туралы білімдерін жетілдіру.</w:t>
            </w:r>
          </w:p>
        </w:tc>
        <w:tc>
          <w:tcPr>
            <w:tcW w:w="3559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2" w:space="0" w:color="000000" tmln="5, 20, 20, 0, 0"/>
              <w:bottom w:val="single" w:sz="2" w:space="0" w:color="000000" tmln="5, 20, 20, 0, 0"/>
              <w:right w:val="single" w:sz="4" w:space="0" w:color="000000" tmln="10, 20, 20, 0, 0"/>
            </w:tcBorders>
            <w:tmTcPr id="1779974924" protected="0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Отбасындағы  үлкендерді сыйлауды, құрметтеуді, кішілерге қамқорлық танытуды дағдыландыру</w:t>
            </w:r>
          </w:p>
        </w:tc>
        <w:tc>
          <w:tcPr>
            <w:tcW w:w="311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Еңбекқорлық пен жауапкершіліктің маңызын түсінеді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Айналасындағыларға қамқорлық танытады          II денгей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</w:tbl>
    <w:p>
      <w:pPr>
        <w:sectPr>
          <w:footnotePr>
            <w:pos w:val="pageBottom"/>
            <w:numFmt w:val="decimal"/>
            <w:numStart w:val="1"/>
            <w:numRestart w:val="continuous"/>
          </w:footnotePr>
          <w:endnotePr>
            <w:pos w:val="docEnd"/>
            <w:numFmt w:val="lowerRoman"/>
            <w:numStart w:val="1"/>
            <w:numRestart w:val="continuous"/>
          </w:endnotePr>
          <w:type w:val="nextPage"/>
          <w:pgSz w:h="11910" w:w="16840" w:orient="landscape"/>
          <w:pgMar w:left="1300" w:top="426" w:right="0" w:bottom="280" w:header="0" w:footer="0"/>
          <w:paperSrc w:first="0" w:other="0" a="0" b="0"/>
          <w:pgNumType w:fmt="decimal"/>
          <w:tmGutter w:val="3"/>
          <w:mirrorMargins w:val="0"/>
          <w:tmSection w:h="-1"/>
          <w:guidesAndGridMasterPages Id="0" numberOfVerticalGuides="0" numberOfHorizontalGuides="0"/>
          <w:guidesAndGridMasterPages Id="1" numberOfVerticalGuides="0" numberOfHorizontalGuides="0"/>
          <w:guidesAndGridMasterPages Id="2" numberOfVerticalGuides="0" numberOfHorizontalGuides="0"/>
          <w:foldMarks/>
        </w:sectPr>
      </w:pP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spacing w:val="1" w:percent="101"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  <w:t>2024-2025</w:t>
      </w:r>
      <w:r>
        <w:rPr>
          <w:rFonts w:ascii="Times New Roman" w:hAnsi="Times New Roman" w:eastAsia="Times New Roman" w:cs="Times New Roman"/>
          <w:b/>
          <w:spacing w:val="13" w:percent="114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оқу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жылына</w:t>
      </w:r>
      <w:r>
        <w:rPr>
          <w:rFonts w:ascii="Times New Roman" w:hAnsi="Times New Roman" w:eastAsia="Times New Roman" w:cs="Times New Roman"/>
          <w:b/>
          <w:spacing w:val="-1" w:percent="99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арналған</w:t>
      </w:r>
      <w:r>
        <w:rPr>
          <w:rFonts w:ascii="Times New Roman" w:hAnsi="Times New Roman" w:eastAsia="Times New Roman" w:cs="Times New Roman"/>
          <w:b/>
          <w:spacing w:val="1" w:percent="101"/>
          <w:lang w:val="kk-kz"/>
        </w:rPr>
      </w: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  <w:t>Баланың</w:t>
      </w:r>
      <w:r>
        <w:rPr>
          <w:rFonts w:ascii="Times New Roman" w:hAnsi="Times New Roman" w:eastAsia="Times New Roman" w:cs="Times New Roman"/>
          <w:b/>
          <w:spacing w:val="-1" w:percent="99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жеке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даму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картасы</w:t>
      </w:r>
    </w:p>
    <w:p>
      <w:pPr>
        <w:spacing w:after="20" w:line="240" w:lineRule="auto"/>
        <w:tabs defTabSz="720">
          <w:tab w:val="left" w:pos="-426" w:leader="none"/>
        </w:tabs>
        <w:rPr>
          <w:color w:val="000000"/>
          <w:kern w:val="1"/>
        </w:rPr>
      </w:pPr>
      <w:r>
        <w:rPr>
          <w:rFonts w:ascii="Times New Roman" w:hAnsi="Times New Roman" w:eastAsia="Times New Roman" w:cs="Times New Roman"/>
          <w:kern w:val="1"/>
          <w:sz w:val="24"/>
          <w:szCs w:val="24"/>
          <w:lang w:val="kk-kz"/>
        </w:rPr>
        <w:t>Баланың аты-жөні:</w:t>
      </w:r>
      <w:r>
        <w:rPr>
          <w:color w:val="000000"/>
          <w:kern w:val="1"/>
        </w:rPr>
        <w:t>Әлібек Алихан</w:t>
      </w:r>
    </w:p>
    <w:p>
      <w:pPr>
        <w:spacing w:after="20" w:line="240" w:lineRule="auto"/>
        <w:rPr>
          <w:kern w:val="1"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kern w:val="1"/>
          <w:sz w:val="24"/>
          <w:szCs w:val="24"/>
          <w:lang w:val="kk-kz"/>
        </w:rPr>
        <w:t>Баланың жасы: 5жас</w:t>
      </w:r>
      <w:r>
        <w:rPr>
          <w:kern w:val="1"/>
          <w:sz w:val="24"/>
          <w:szCs w:val="24"/>
          <w:lang w:val="kk-kz"/>
        </w:rPr>
      </w:r>
    </w:p>
    <w:p>
      <w:pPr>
        <w:ind w:left="-284" w:hanging="283"/>
        <w:spacing w:after="20" w:line="240" w:lineRule="auto"/>
        <w:rPr>
          <w:rFonts w:ascii="Times New Roman" w:hAnsi="Times New Roman" w:cs="Times New Roman"/>
          <w:kern w:val="1"/>
          <w:lang w:val="kk-kz"/>
        </w:rPr>
      </w:pPr>
      <w:r>
        <w:rPr>
          <w:rFonts w:ascii="Times New Roman" w:hAnsi="Times New Roman" w:eastAsia="Times New Roman" w:cs="Times New Roman"/>
          <w:kern w:val="1"/>
          <w:sz w:val="24"/>
          <w:szCs w:val="24"/>
          <w:lang w:val="kk-kz"/>
        </w:rPr>
        <w:t xml:space="preserve">Мектепке дейінгі ұйым:  </w:t>
      </w:r>
      <w:r>
        <w:rPr>
          <w:rFonts w:ascii="Times New Roman" w:hAnsi="Times New Roman" w:cs="Times New Roman"/>
          <w:kern w:val="1"/>
          <w:lang w:val="kk-kz"/>
        </w:rPr>
        <w:t>ШҚ «Ерсұлтан» жеке «Балбөбек» бөбекжайының</w:t>
      </w:r>
    </w:p>
    <w:p>
      <w:pPr>
        <w:ind w:left="-284" w:hanging="283"/>
        <w:spacing w:after="20" w:line="240" w:lineRule="auto"/>
        <w:rPr>
          <w:rFonts w:ascii="Times New Roman" w:hAnsi="Times New Roman" w:cs="Times New Roman"/>
          <w:kern w:val="1"/>
          <w:sz w:val="24"/>
          <w:szCs w:val="24"/>
          <w:u w:color="auto" w:val="single"/>
          <w:lang w:val="kk-kz"/>
        </w:rPr>
      </w:pPr>
      <w:r>
        <w:rPr>
          <w:rFonts w:ascii="Times New Roman" w:hAnsi="Times New Roman" w:eastAsia="Times New Roman" w:cs="Times New Roman"/>
          <w:kern w:val="1"/>
          <w:sz w:val="24"/>
          <w:szCs w:val="24"/>
        </w:rPr>
        <w:t xml:space="preserve">Мектепалды </w:t>
      </w:r>
      <w:r>
        <w:rPr>
          <w:rFonts w:ascii="Times New Roman" w:hAnsi="Times New Roman" w:eastAsia="Times New Roman" w:cs="Times New Roman"/>
          <w:kern w:val="1"/>
          <w:sz w:val="24"/>
          <w:szCs w:val="24"/>
          <w:lang w:val="kk-kz"/>
        </w:rPr>
        <w:t xml:space="preserve"> «Болашақ» </w:t>
      </w:r>
      <w:r>
        <w:rPr>
          <w:rFonts w:ascii="Times New Roman" w:hAnsi="Times New Roman" w:cs="Times New Roman"/>
          <w:kern w:val="1"/>
          <w:sz w:val="24"/>
          <w:szCs w:val="24"/>
          <w:u w:color="auto" w:val="single"/>
          <w:lang w:val="kk-kz"/>
        </w:rPr>
        <w:t>тобы</w:t>
      </w:r>
    </w:p>
    <w:tbl>
      <w:tblPr>
        <w:tblStyle w:val="NormalTable"/>
        <w:name w:val="Таблица5"/>
        <w:tabOrder w:val="0"/>
        <w:tblpPr w:horzAnchor="page" w:tblpX="383" w:vertAnchor="text" w:tblpY="215" w:leftFromText="180" w:rightFromText="180" w:topFromText="0" w:bottomFromText="0"/>
        <w:tblOverlap w:val="never"/>
        <w:jc w:val="left"/>
        <w:tblInd w:w="0" w:type="dxa"/>
        <w:tblW w:w="16163" w:type="dxa"/>
        <w:tblLook w:val="0600" w:firstRow="0" w:lastRow="0" w:firstColumn="0" w:lastColumn="0" w:noHBand="1" w:noVBand="1"/>
      </w:tblPr>
      <w:tblGrid>
        <w:gridCol w:w="2130"/>
        <w:gridCol w:w="5039"/>
        <w:gridCol w:w="3481"/>
        <w:gridCol w:w="2394"/>
        <w:gridCol w:w="3119"/>
      </w:tblGrid>
      <w:tr>
        <w:trPr>
          <w:cantSplit w:val="0"/>
          <w:trHeight w:val="1555" w:hRule="atLeast"/>
        </w:trPr>
        <w:tc>
          <w:tcPr>
            <w:tcW w:w="213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ind w:right="-142"/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>Құзыреттіліктер</w:t>
            </w:r>
          </w:p>
          <w:p>
            <w:pPr>
              <w:ind w:right="-142"/>
              <w:spacing w:before="2"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r>
          </w:p>
        </w:tc>
        <w:tc>
          <w:tcPr>
            <w:tcW w:w="5039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 xml:space="preserve">Бастапқы бақылау нәтижелері бойынша дамыту, түзету 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>іс- шаралары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>(Қыркүйек)</w:t>
            </w:r>
          </w:p>
        </w:tc>
        <w:tc>
          <w:tcPr>
            <w:tcW w:w="3481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>Аралық бақылау</w:t>
            </w:r>
          </w:p>
          <w:p>
            <w:pPr>
              <w:spacing w:before="9"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>нәтижелері бойынша дамыту, түзету</w:t>
            </w:r>
          </w:p>
          <w:p>
            <w:pPr>
              <w:spacing w:before="9"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 xml:space="preserve"> іс- шаралары 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>(қаңтар)</w:t>
            </w:r>
          </w:p>
        </w:tc>
        <w:tc>
          <w:tcPr>
            <w:tcW w:w="2394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>Қорытынды бақылау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>нәтижелері бойынша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>дамыту, түзету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 xml:space="preserve"> іс- шаралары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>(мамыр)</w:t>
            </w:r>
          </w:p>
        </w:tc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>Қорытынды</w:t>
            </w:r>
          </w:p>
          <w:p>
            <w:pPr>
              <w:spacing w:before="4"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>(баланың даму деңгейі сәйкес келеді :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 xml:space="preserve">III деңгей -«жоғары»; </w:t>
            </w:r>
          </w:p>
          <w:p>
            <w:pPr>
              <w:spacing w:before="6"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 xml:space="preserve">II деңгей –«орташа»; </w:t>
            </w:r>
          </w:p>
          <w:p>
            <w:pPr>
              <w:spacing w:before="3"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>I деңгей -«төмен»)</w:t>
            </w:r>
          </w:p>
        </w:tc>
      </w:tr>
      <w:tr>
        <w:trPr>
          <w:cantSplit w:val="0"/>
          <w:trHeight w:val="1005" w:hRule="atLeast"/>
        </w:trPr>
        <w:tc>
          <w:tcPr>
            <w:tcW w:w="213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before="1"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>Физикалық</w:t>
            </w:r>
          </w:p>
          <w:p>
            <w:pPr>
              <w:spacing w:before="2"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>қасиеттері</w:t>
            </w:r>
          </w:p>
        </w:tc>
        <w:tc>
          <w:tcPr>
            <w:tcW w:w="503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6"/>
            </w:pPr>
            <w:r>
              <w:t>оң және сол қолмен қашықтыққа, көлденең нысанаға, тік нысанаға заттарды лақтыра алуды жаттықтыру</w:t>
            </w:r>
          </w:p>
        </w:tc>
        <w:tc>
          <w:tcPr>
            <w:tcW w:w="348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6"/>
            </w:pPr>
            <w:r>
              <w:t>салауатты өмір салты туралы  түсінуге пысықтау</w:t>
            </w:r>
          </w:p>
        </w:tc>
        <w:tc>
          <w:tcPr>
            <w:tcW w:w="239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аяқтың ұшымен, тізені жоғары көтеріп, адымдап, сапта бір-бірінің артынан, әртүрлі бағытта жүгіреді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Физикалық қасиеттері толық дамыған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II денгей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  <w:tr>
        <w:trPr>
          <w:cantSplit w:val="0"/>
          <w:trHeight w:val="979" w:hRule="atLeast"/>
        </w:trPr>
        <w:tc>
          <w:tcPr>
            <w:tcW w:w="213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before="1"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>Коммуникативтік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>дағдылары</w:t>
            </w:r>
          </w:p>
        </w:tc>
        <w:tc>
          <w:tcPr>
            <w:tcW w:w="503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6"/>
            </w:pPr>
            <w:r>
              <w:t>таныс ертегілер мен шағын шығармалардың мазмұны бойынша сұрақтарға жауап беруге, мазмұнын өз бетінше қайталап айтуға үйрету</w:t>
            </w:r>
          </w:p>
        </w:tc>
        <w:tc>
          <w:tcPr>
            <w:tcW w:w="348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6"/>
            </w:pPr>
            <w:r>
              <w:t>әдеби шығармалардың мазмұнын тыңдай алуға және  түсініктерін қалыптастыру</w:t>
            </w:r>
          </w:p>
        </w:tc>
        <w:tc>
          <w:tcPr>
            <w:tcW w:w="239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өлеңдер, санамақтар, жаңылтпаштар, тақпақтарды жатқа айтады</w:t>
            </w:r>
          </w:p>
        </w:tc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Коммуникативтік дағдылары қалыптасқан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денгей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  <w:tr>
        <w:trPr>
          <w:cantSplit w:val="0"/>
          <w:trHeight w:val="992" w:hRule="atLeast"/>
        </w:trPr>
        <w:tc>
          <w:tcPr>
            <w:tcW w:w="213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>Танымдық және зияткерлік</w:t>
            </w:r>
          </w:p>
          <w:p>
            <w:pPr>
              <w:spacing w:before="7"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>дағдылар ы</w:t>
            </w:r>
          </w:p>
        </w:tc>
        <w:tc>
          <w:tcPr>
            <w:tcW w:w="503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6"/>
            </w:pPr>
            <w:r>
              <w:t>жаңаны тануға ұмтылады, заттарды қызығып, қуанып зерттеуге үйрету</w:t>
            </w:r>
          </w:p>
        </w:tc>
        <w:tc>
          <w:tcPr>
            <w:tcW w:w="348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6"/>
            </w:pPr>
            <w:r>
              <w:t>жаңаны тануға ұмтылады, заттарды қызығып, қуанып кейбіреуін зерттей алуға дамыту</w:t>
            </w:r>
          </w:p>
        </w:tc>
        <w:tc>
          <w:tcPr>
            <w:tcW w:w="239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Қағаз бетінде бағдарлай біледі</w:t>
            </w:r>
          </w:p>
        </w:tc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қасиеттері мен белгілерін қарастырады III денгей</w:t>
            </w:r>
          </w:p>
        </w:tc>
      </w:tr>
      <w:tr>
        <w:trPr>
          <w:cantSplit w:val="0"/>
          <w:trHeight w:val="803" w:hRule="atLeast"/>
        </w:trPr>
        <w:tc>
          <w:tcPr>
            <w:tcW w:w="213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ind w:right="-143"/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>Шығармашылық</w:t>
            </w:r>
          </w:p>
          <w:p>
            <w:pPr>
              <w:ind w:right="-143"/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дағдыларын</w:t>
            </w:r>
            <w:r>
              <w:rPr>
                <w:rFonts w:ascii="Times New Roman" w:hAnsi="Times New Roman" w:eastAsia="Times New Roman" w:cs="Times New Roman"/>
                <w:b/>
                <w:spacing w:val="-51" w:percent="5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ың, зерттеу</w:t>
            </w:r>
            <w:r>
              <w:rPr>
                <w:rFonts w:ascii="Times New Roman" w:hAnsi="Times New Roman" w:eastAsia="Times New Roman" w:cs="Times New Roman"/>
                <w:b/>
                <w:spacing w:val="1" w:percent="10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іс-әрекетінің</w:t>
            </w:r>
            <w:r>
              <w:rPr>
                <w:rFonts w:ascii="Times New Roman" w:hAnsi="Times New Roman" w:eastAsia="Times New Roman" w:cs="Times New Roman"/>
                <w:b/>
                <w:spacing w:val="-51" w:percent="50"/>
                <w:sz w:val="24"/>
                <w:szCs w:val="24"/>
                <w:lang w:val="kk-kz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дамуы</w:t>
            </w:r>
          </w:p>
        </w:tc>
        <w:tc>
          <w:tcPr>
            <w:tcW w:w="503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6"/>
            </w:pPr>
            <w:r>
              <w:t>ересектер даярлаған ірі және ұсақ элементтерді орналастырады және желімдей алуды дамыту</w:t>
            </w:r>
          </w:p>
        </w:tc>
        <w:tc>
          <w:tcPr>
            <w:tcW w:w="348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6"/>
            </w:pPr>
            <w:r>
              <w:t xml:space="preserve">   мүсіндеуге қажетті негізгі техникалық дағдыларды  игеруді дағдыландыру</w:t>
            </w:r>
          </w:p>
        </w:tc>
        <w:tc>
          <w:tcPr>
            <w:tcW w:w="239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Мүсіндеудің әртүрлі әдістерін қолданады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 бұйымдар жасайды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II денгей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  <w:tr>
        <w:trPr>
          <w:cantSplit w:val="0"/>
          <w:trHeight w:val="1194" w:hRule="atLeast"/>
        </w:trPr>
        <w:tc>
          <w:tcPr>
            <w:tcW w:w="213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ind w:right="-143"/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Әлеуметтік-</w:t>
            </w:r>
            <w:r>
              <w:rPr>
                <w:rFonts w:ascii="Times New Roman" w:hAnsi="Times New Roman" w:eastAsia="Times New Roman" w:cs="Times New Roman"/>
                <w:b/>
                <w:spacing w:val="1" w:percent="10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 xml:space="preserve">эмоционалды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дағдыларды</w:t>
            </w:r>
          </w:p>
          <w:p>
            <w:pPr>
              <w:ind w:right="-143"/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қалыптасты</w:t>
            </w:r>
            <w:r>
              <w:rPr>
                <w:rFonts w:ascii="Times New Roman" w:hAnsi="Times New Roman" w:eastAsia="Times New Roman" w:cs="Times New Roman"/>
                <w:b/>
                <w:spacing w:val="-51" w:percent="5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ру</w:t>
            </w:r>
          </w:p>
        </w:tc>
        <w:tc>
          <w:tcPr>
            <w:tcW w:w="503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6"/>
            </w:pPr>
            <w:r>
              <w:t>«дұрыс» немесе «дұрыс емес», «жақсы» немесе «жаман» әрекеттер (қылықтар) туралы қарапайым түсініктерін жетілдіру</w:t>
            </w:r>
          </w:p>
        </w:tc>
        <w:tc>
          <w:tcPr>
            <w:tcW w:w="348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6"/>
            </w:pPr>
            <w:r>
              <w:t>әртүрлі ойындарды өз бетінше ойнауға тырысуға үйретуді жалғастыру</w:t>
            </w:r>
          </w:p>
        </w:tc>
        <w:tc>
          <w:tcPr>
            <w:tcW w:w="239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өмірінің қауіпсіздігін түсінеді және сақтайды</w:t>
            </w:r>
          </w:p>
        </w:tc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Айналасындағыларға қамқорлық танытады          II денгей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</w:tbl>
    <w:p>
      <w:pPr>
        <w:spacing w:after="0" w:line="240" w:lineRule="auto"/>
        <w:widowControl w:val="0"/>
        <w:rPr>
          <w:rFonts w:ascii="Times New Roman" w:hAnsi="Times New Roman" w:eastAsia="Times New Roman" w:cs="Times New Roman"/>
          <w:b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</w:r>
    </w:p>
    <w:p>
      <w:pPr>
        <w:sectPr>
          <w:footnotePr>
            <w:pos w:val="pageBottom"/>
            <w:numFmt w:val="decimal"/>
            <w:numStart w:val="1"/>
            <w:numRestart w:val="continuous"/>
          </w:footnotePr>
          <w:endnotePr>
            <w:pos w:val="docEnd"/>
            <w:numFmt w:val="lowerRoman"/>
            <w:numStart w:val="1"/>
            <w:numRestart w:val="continuous"/>
          </w:endnotePr>
          <w:type w:val="nextPage"/>
          <w:pgSz w:h="11910" w:w="16840" w:orient="landscape"/>
          <w:pgMar w:left="1300" w:top="284" w:right="0" w:bottom="280" w:header="0" w:footer="0"/>
          <w:paperSrc w:first="0" w:other="0" a="0" b="0"/>
          <w:pgNumType w:fmt="decimal"/>
          <w:tmGutter w:val="3"/>
          <w:mirrorMargins w:val="0"/>
          <w:tmSection w:h="-1"/>
          <w:guidesAndGridMasterPages Id="0" numberOfVerticalGuides="0" numberOfHorizontalGuides="0"/>
          <w:guidesAndGridMasterPages Id="1" numberOfVerticalGuides="0" numberOfHorizontalGuides="0"/>
          <w:guidesAndGridMasterPages Id="2" numberOfVerticalGuides="0" numberOfHorizontalGuides="0"/>
          <w:foldMarks/>
        </w:sectPr>
      </w:pP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spacing w:val="1" w:percent="101"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  <w:t>2024-2025</w:t>
      </w:r>
      <w:r>
        <w:rPr>
          <w:rFonts w:ascii="Times New Roman" w:hAnsi="Times New Roman" w:eastAsia="Times New Roman" w:cs="Times New Roman"/>
          <w:b/>
          <w:spacing w:val="13" w:percent="114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оқу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жылына</w:t>
      </w:r>
      <w:r>
        <w:rPr>
          <w:rFonts w:ascii="Times New Roman" w:hAnsi="Times New Roman" w:eastAsia="Times New Roman" w:cs="Times New Roman"/>
          <w:b/>
          <w:spacing w:val="-1" w:percent="99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арналған</w:t>
      </w:r>
      <w:r>
        <w:rPr>
          <w:rFonts w:ascii="Times New Roman" w:hAnsi="Times New Roman" w:eastAsia="Times New Roman" w:cs="Times New Roman"/>
          <w:b/>
          <w:spacing w:val="1" w:percent="101"/>
          <w:lang w:val="kk-kz"/>
        </w:rPr>
      </w: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  <w:t>Баланың</w:t>
      </w:r>
      <w:r>
        <w:rPr>
          <w:rFonts w:ascii="Times New Roman" w:hAnsi="Times New Roman" w:eastAsia="Times New Roman" w:cs="Times New Roman"/>
          <w:b/>
          <w:spacing w:val="-1" w:percent="99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жеке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даму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картасы</w:t>
      </w:r>
    </w:p>
    <w:p>
      <w:pPr>
        <w:spacing w:after="20" w:line="240" w:lineRule="auto"/>
        <w:tabs defTabSz="720">
          <w:tab w:val="left" w:pos="-426" w:leader="none"/>
        </w:tabs>
        <w:rPr>
          <w:color w:val="000000"/>
          <w:kern w:val="1"/>
        </w:rPr>
      </w:pPr>
      <w:r>
        <w:rPr>
          <w:rFonts w:ascii="Times New Roman" w:hAnsi="Times New Roman" w:eastAsia="Times New Roman" w:cs="Times New Roman"/>
          <w:kern w:val="1"/>
          <w:sz w:val="24"/>
          <w:szCs w:val="24"/>
          <w:lang w:val="kk-kz"/>
        </w:rPr>
        <w:t>Баланың аты-жөні:</w:t>
      </w:r>
      <w:r>
        <w:rPr>
          <w:color w:val="000000"/>
          <w:kern w:val="1"/>
        </w:rPr>
        <w:t>Сүндет Ерке</w:t>
      </w:r>
    </w:p>
    <w:p>
      <w:pPr>
        <w:spacing w:after="20" w:line="240" w:lineRule="auto"/>
        <w:rPr>
          <w:kern w:val="1"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kern w:val="1"/>
          <w:sz w:val="24"/>
          <w:szCs w:val="24"/>
          <w:lang w:val="kk-kz"/>
        </w:rPr>
        <w:t>Баланың жасы: 5жас</w:t>
      </w:r>
      <w:r>
        <w:rPr>
          <w:kern w:val="1"/>
          <w:sz w:val="24"/>
          <w:szCs w:val="24"/>
          <w:lang w:val="kk-kz"/>
        </w:rPr>
      </w:r>
    </w:p>
    <w:p>
      <w:pPr>
        <w:ind w:left="-284" w:hanging="283"/>
        <w:spacing w:after="20" w:line="240" w:lineRule="auto"/>
        <w:rPr>
          <w:rFonts w:ascii="Times New Roman" w:hAnsi="Times New Roman" w:cs="Times New Roman"/>
          <w:kern w:val="1"/>
          <w:lang w:val="kk-kz"/>
        </w:rPr>
      </w:pPr>
      <w:r>
        <w:rPr>
          <w:rFonts w:ascii="Times New Roman" w:hAnsi="Times New Roman" w:eastAsia="Times New Roman" w:cs="Times New Roman"/>
          <w:kern w:val="1"/>
          <w:sz w:val="24"/>
          <w:szCs w:val="24"/>
          <w:lang w:val="kk-kz"/>
        </w:rPr>
        <w:t xml:space="preserve">Мектепке дейінгі ұйым:  </w:t>
      </w:r>
      <w:r>
        <w:rPr>
          <w:rFonts w:ascii="Times New Roman" w:hAnsi="Times New Roman" w:cs="Times New Roman"/>
          <w:kern w:val="1"/>
          <w:lang w:val="kk-kz"/>
        </w:rPr>
        <w:t>ШҚ «Ерсұлтан» жеке «Балбөбек» бөбекжайының</w:t>
      </w:r>
    </w:p>
    <w:p>
      <w:pPr>
        <w:ind w:left="-284" w:hanging="283"/>
        <w:spacing w:after="20" w:line="240" w:lineRule="auto"/>
        <w:rPr>
          <w:rFonts w:ascii="Times New Roman" w:hAnsi="Times New Roman" w:cs="Times New Roman"/>
          <w:kern w:val="1"/>
          <w:sz w:val="24"/>
          <w:szCs w:val="24"/>
          <w:u w:color="auto" w:val="single"/>
          <w:lang w:val="kk-kz"/>
        </w:rPr>
      </w:pPr>
      <w:r>
        <w:rPr>
          <w:rFonts w:ascii="Times New Roman" w:hAnsi="Times New Roman" w:eastAsia="Times New Roman" w:cs="Times New Roman"/>
          <w:kern w:val="1"/>
          <w:sz w:val="24"/>
          <w:szCs w:val="24"/>
        </w:rPr>
        <w:t xml:space="preserve">Мектепалды </w:t>
      </w:r>
      <w:r>
        <w:rPr>
          <w:rFonts w:ascii="Times New Roman" w:hAnsi="Times New Roman" w:eastAsia="Times New Roman" w:cs="Times New Roman"/>
          <w:kern w:val="1"/>
          <w:sz w:val="24"/>
          <w:szCs w:val="24"/>
          <w:lang w:val="kk-kz"/>
        </w:rPr>
        <w:t xml:space="preserve"> «Болашақ» </w:t>
      </w:r>
      <w:r>
        <w:rPr>
          <w:rFonts w:ascii="Times New Roman" w:hAnsi="Times New Roman" w:cs="Times New Roman"/>
          <w:kern w:val="1"/>
          <w:sz w:val="24"/>
          <w:szCs w:val="24"/>
          <w:u w:color="auto" w:val="single"/>
          <w:lang w:val="kk-kz"/>
        </w:rPr>
        <w:t>тобы</w:t>
      </w:r>
    </w:p>
    <w:tbl>
      <w:tblPr>
        <w:tblStyle w:val="NormalTable"/>
        <w:name w:val="Таблица6"/>
        <w:tabOrder w:val="0"/>
        <w:jc w:val="left"/>
        <w:tblInd w:w="-990" w:type="dxa"/>
        <w:tblW w:w="16161" w:type="dxa"/>
        <w:pPr>
          <w:ind w:left="-990"/>
        </w:pPr>
        <w:tblLook w:val="0600" w:firstRow="0" w:lastRow="0" w:firstColumn="0" w:lastColumn="0" w:noHBand="1" w:noVBand="1"/>
      </w:tblPr>
      <w:tblGrid>
        <w:gridCol w:w="2553"/>
        <w:gridCol w:w="5670"/>
        <w:gridCol w:w="3009"/>
        <w:gridCol w:w="1952"/>
        <w:gridCol w:w="2977"/>
      </w:tblGrid>
      <w:tr>
        <w:trPr>
          <w:cantSplit w:val="0"/>
          <w:trHeight w:val="2226" w:hRule="atLeast"/>
        </w:trPr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Құзыреттілікт ер</w:t>
            </w:r>
          </w:p>
        </w:tc>
        <w:tc>
          <w:tcPr>
            <w:tcW w:w="567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 xml:space="preserve">Бастапқы бақылау нәтижелері бойынша дамыту, түзету 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іс- шаралары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(Қыркүйек)</w:t>
            </w:r>
          </w:p>
        </w:tc>
        <w:tc>
          <w:tcPr>
            <w:tcW w:w="3009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Аралық бақылау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 xml:space="preserve">нәтижелері бойынша дамыту, түзету 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іс-шаралары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 xml:space="preserve"> (қаңтар)</w:t>
            </w:r>
          </w:p>
        </w:tc>
        <w:tc>
          <w:tcPr>
            <w:tcW w:w="1952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Қорытынды бақылау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нәтижелері бойынша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дамыту, түзету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 xml:space="preserve"> іс- шаралары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(мамыр)</w:t>
            </w:r>
          </w:p>
        </w:tc>
        <w:tc>
          <w:tcPr>
            <w:tcW w:w="2977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Қорытынды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(баланың даму деңгейі сәйкес келеді :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III деңгей -«жоғары»;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II деңгей – «орташа»;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I деңгей -«төмен»)</w:t>
            </w:r>
          </w:p>
        </w:tc>
      </w:tr>
      <w:tr>
        <w:trPr>
          <w:cantSplit w:val="0"/>
          <w:trHeight w:val="934" w:hRule="atLeast"/>
        </w:trPr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Физикалық қасиеттері</w:t>
            </w:r>
          </w:p>
        </w:tc>
        <w:tc>
          <w:tcPr>
            <w:tcW w:w="567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160" w:line="259" w:lineRule="auto"/>
              <w:widowControl/>
              <w:rPr>
                <w:rFonts w:ascii="Times New Roman" w:hAnsi="Times New Roman" w:eastAsia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заттардың арасымен еңбектейді, гимнастикалық қабырғаға өрмелейді және одан түсе алуды жатықтыру</w:t>
            </w:r>
            <w:r>
              <w:rPr>
                <w:rFonts w:ascii="Times New Roman" w:hAnsi="Times New Roman" w:eastAsia="Times New Roman" w:cs="Times New Roman"/>
                <w:bCs/>
                <w:lang w:val="kk-kz"/>
              </w:rPr>
            </w:r>
          </w:p>
        </w:tc>
        <w:tc>
          <w:tcPr>
            <w:tcW w:w="300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160" w:line="259" w:lineRule="auto"/>
              <w:widowControl/>
              <w:rPr>
                <w:rFonts w:ascii="Times New Roman" w:hAnsi="Times New Roman" w:eastAsia="Times New Roman" w:cs="Times New Roman"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lang w:val="kk-kz"/>
              </w:rPr>
              <w:t>жалпы дамытушы жаттығулардың орындалу ретін сақтай алуын дамыту</w:t>
            </w:r>
          </w:p>
        </w:tc>
        <w:tc>
          <w:tcPr>
            <w:tcW w:w="195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Жаттығулар барысында белсенді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Физикалық қасиеттері толық дамыған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III денгей</w:t>
            </w:r>
          </w:p>
        </w:tc>
      </w:tr>
      <w:tr>
        <w:trPr>
          <w:cantSplit w:val="0"/>
          <w:trHeight w:val="979" w:hRule="atLeast"/>
        </w:trPr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Коммуника тивтік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дағдылары</w:t>
            </w:r>
          </w:p>
        </w:tc>
        <w:tc>
          <w:tcPr>
            <w:tcW w:w="567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160" w:line="259" w:lineRule="auto"/>
              <w:widowControl/>
              <w:rPr>
                <w:rFonts w:ascii="Times New Roman" w:hAnsi="Times New Roman" w:eastAsia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ересектердің сөзін тыңдауды және түсінуді, өз ойын айта алуды дамыту</w:t>
            </w:r>
            <w:r>
              <w:rPr>
                <w:rFonts w:ascii="Times New Roman" w:hAnsi="Times New Roman" w:eastAsia="Times New Roman" w:cs="Times New Roman"/>
                <w:bCs/>
                <w:lang w:val="kk-kz"/>
              </w:rPr>
            </w:r>
          </w:p>
        </w:tc>
        <w:tc>
          <w:tcPr>
            <w:tcW w:w="300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160" w:line="259" w:lineRule="auto"/>
              <w:widowControl/>
              <w:rPr>
                <w:rFonts w:ascii="Times New Roman" w:hAnsi="Times New Roman" w:eastAsia="Times New Roman" w:cs="Times New Roman"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lang w:val="kk-kz"/>
              </w:rPr>
              <w:t>қоршаған ортаға қатысты әртүрлі сұрақтарға жауап беруді дағдыландыру</w:t>
            </w:r>
          </w:p>
        </w:tc>
        <w:tc>
          <w:tcPr>
            <w:tcW w:w="195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өзінің тәжірибесіне сүйеніп, суреттер бойынша әңгіме құрастырады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Коммуникативтік дағдылары қалыптасқан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денгей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</w:tr>
      <w:tr>
        <w:trPr>
          <w:cantSplit w:val="0"/>
          <w:trHeight w:val="864" w:hRule="atLeast"/>
        </w:trPr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4" w:space="0" w:color="000000" tmln="10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Танымдық және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зияткерлік дағдылары</w:t>
            </w:r>
            <w:r>
              <w:rPr>
                <w:rFonts w:ascii="Times New Roman" w:hAnsi="Times New Roman" w:eastAsia="Times New Roman" w:cs="Times New Roman"/>
                <w:bCs/>
                <w:lang w:val="kk-kz"/>
              </w:rPr>
            </w:r>
          </w:p>
        </w:tc>
        <w:tc>
          <w:tcPr>
            <w:tcW w:w="567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160" w:line="259" w:lineRule="auto"/>
              <w:widowControl/>
              <w:rPr>
                <w:rFonts w:ascii="Times New Roman" w:hAnsi="Times New Roman" w:eastAsia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ұстау және көру тәсілдері арқылы геометриялық фигураларды зерттеуді, атай алуды үйрету</w:t>
            </w:r>
            <w:r>
              <w:rPr>
                <w:rFonts w:ascii="Times New Roman" w:hAnsi="Times New Roman" w:eastAsia="Times New Roman" w:cs="Times New Roman"/>
                <w:bCs/>
                <w:lang w:val="kk-kz"/>
              </w:rPr>
            </w:r>
          </w:p>
        </w:tc>
        <w:tc>
          <w:tcPr>
            <w:tcW w:w="300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160" w:line="259" w:lineRule="auto"/>
              <w:widowControl/>
              <w:rPr>
                <w:rFonts w:ascii="Times New Roman" w:hAnsi="Times New Roman" w:eastAsia="Times New Roman" w:cs="Times New Roman"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lang w:val="kk-kz"/>
              </w:rPr>
              <w:t>қарама-қарсы тәулік бөліктерін үйретуді жалғастыру</w:t>
            </w:r>
          </w:p>
        </w:tc>
        <w:tc>
          <w:tcPr>
            <w:tcW w:w="195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көлеміндегі сандарды тура және кері санауды біледі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қасиеттері мен белгілерін қарастырады III денгей</w:t>
            </w:r>
          </w:p>
        </w:tc>
      </w:tr>
      <w:tr>
        <w:trPr>
          <w:cantSplit w:val="0"/>
          <w:trHeight w:val="1578" w:hRule="atLeast"/>
        </w:trPr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2" w:space="0" w:color="000000" tmln="5, 20, 20, 0, 0"/>
              <w:bottom w:val="single" w:sz="4" w:space="0" w:color="000000" tmln="10, 20, 20, 0, 0"/>
              <w:right w:val="single" w:sz="2" w:space="0" w:color="000000" tmln="5, 20, 20, 0, 0"/>
            </w:tcBorders>
            <w:tmTcPr id="1779974924" protected="0"/>
          </w:tcPr>
          <w:p>
            <w:pPr>
              <w:ind w:right="109"/>
              <w:spacing w:before="2"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Шығармашылық</w:t>
            </w:r>
          </w:p>
          <w:p>
            <w:pPr>
              <w:ind w:right="109"/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дағдыларының, зерттеу іс- әрекетінің дамуы</w:t>
            </w:r>
          </w:p>
        </w:tc>
        <w:tc>
          <w:tcPr>
            <w:tcW w:w="567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160" w:line="259" w:lineRule="auto"/>
              <w:widowControl/>
              <w:rPr>
                <w:rFonts w:ascii="Times New Roman" w:hAnsi="Times New Roman" w:eastAsia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жымдық жұмыстарға қатысу және оларды қызығып жасай алуды дамыту.</w:t>
            </w:r>
            <w:r>
              <w:rPr>
                <w:rFonts w:ascii="Times New Roman" w:hAnsi="Times New Roman" w:eastAsia="Times New Roman" w:cs="Times New Roman"/>
                <w:bCs/>
                <w:lang w:val="kk-kz"/>
              </w:rPr>
            </w:r>
          </w:p>
        </w:tc>
        <w:tc>
          <w:tcPr>
            <w:tcW w:w="300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160" w:line="259" w:lineRule="auto"/>
              <w:widowControl/>
              <w:rPr>
                <w:rFonts w:ascii="Times New Roman" w:hAnsi="Times New Roman" w:eastAsia="Times New Roman" w:cs="Times New Roman"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lang w:val="kk-kz"/>
              </w:rPr>
              <w:t>сызықтарды, штрихтарды, дақтарды, бояуларды ретімен қолдана білуін дамыту</w:t>
            </w:r>
          </w:p>
        </w:tc>
        <w:tc>
          <w:tcPr>
            <w:tcW w:w="195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Түстерді өз қалауы бойынша таңдайды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 бұйымдар жасайды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II денгей</w:t>
            </w:r>
          </w:p>
        </w:tc>
      </w:tr>
      <w:tr>
        <w:trPr>
          <w:cantSplit w:val="0"/>
          <w:trHeight w:val="265" w:hRule="atLeast"/>
        </w:trPr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ind w:right="81"/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Әлеуметтік- эмоционалды дағдыларды қалыптастыру</w:t>
            </w:r>
          </w:p>
        </w:tc>
        <w:tc>
          <w:tcPr>
            <w:tcW w:w="567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160" w:line="259" w:lineRule="auto"/>
              <w:widowControl/>
              <w:rPr>
                <w:rFonts w:ascii="Times New Roman" w:hAnsi="Times New Roman" w:eastAsia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топта, серуенде және табиғатта қауіпсіз мінез-құлық ережелерін сақтай алуды дағдыландыру</w:t>
            </w:r>
            <w:r>
              <w:rPr>
                <w:rFonts w:ascii="Times New Roman" w:hAnsi="Times New Roman" w:eastAsia="Times New Roman" w:cs="Times New Roman"/>
                <w:bCs/>
                <w:lang w:val="kk-kz"/>
              </w:rPr>
            </w:r>
          </w:p>
        </w:tc>
        <w:tc>
          <w:tcPr>
            <w:tcW w:w="300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160" w:line="259" w:lineRule="auto"/>
              <w:widowControl/>
              <w:rPr>
                <w:rFonts w:ascii="Times New Roman" w:hAnsi="Times New Roman" w:eastAsia="Times New Roman" w:cs="Times New Roman"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lang w:val="kk-kz"/>
              </w:rPr>
              <w:t>дұрыс» немесе «дұрыс емес», «жақсы» немесе «жаман» әрекеттер (қылықтар) туралы қарапайым түсініктерін жетілдіру</w:t>
            </w:r>
          </w:p>
        </w:tc>
        <w:tc>
          <w:tcPr>
            <w:tcW w:w="195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Еңбекқорлық пен жауапкершіліктің маңызын түсінеді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Айналасындағыларға қамқорлық танытады          III денгей</w:t>
            </w:r>
          </w:p>
        </w:tc>
      </w:tr>
    </w:tbl>
    <w:p>
      <w:pPr>
        <w:sectPr>
          <w:footnotePr>
            <w:pos w:val="pageBottom"/>
            <w:numFmt w:val="decimal"/>
            <w:numStart w:val="1"/>
            <w:numRestart w:val="continuous"/>
          </w:footnotePr>
          <w:endnotePr>
            <w:pos w:val="docEnd"/>
            <w:numFmt w:val="lowerRoman"/>
            <w:numStart w:val="1"/>
            <w:numRestart w:val="continuous"/>
          </w:endnotePr>
          <w:type w:val="nextPage"/>
          <w:pgSz w:h="11910" w:w="16840" w:orient="landscape"/>
          <w:pgMar w:left="1300" w:top="284" w:right="0" w:bottom="280" w:header="0" w:footer="0"/>
          <w:paperSrc w:first="0" w:other="0" a="0" b="0"/>
          <w:pgNumType w:fmt="decimal"/>
          <w:tmGutter w:val="3"/>
          <w:mirrorMargins w:val="0"/>
          <w:tmSection w:h="-1"/>
          <w:guidesAndGridMasterPages Id="0" numberOfVerticalGuides="0" numberOfHorizontalGuides="0"/>
          <w:guidesAndGridMasterPages Id="1" numberOfVerticalGuides="0" numberOfHorizontalGuides="0"/>
          <w:guidesAndGridMasterPages Id="2" numberOfVerticalGuides="0" numberOfHorizontalGuides="0"/>
          <w:foldMarks/>
        </w:sectPr>
      </w:pP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spacing w:val="1" w:percent="101"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  <w:t>2024-2025</w:t>
      </w:r>
      <w:r>
        <w:rPr>
          <w:rFonts w:ascii="Times New Roman" w:hAnsi="Times New Roman" w:eastAsia="Times New Roman" w:cs="Times New Roman"/>
          <w:b/>
          <w:spacing w:val="13" w:percent="114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оқу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жылына</w:t>
      </w:r>
      <w:r>
        <w:rPr>
          <w:rFonts w:ascii="Times New Roman" w:hAnsi="Times New Roman" w:eastAsia="Times New Roman" w:cs="Times New Roman"/>
          <w:b/>
          <w:spacing w:val="-1" w:percent="99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арналған</w:t>
      </w:r>
      <w:r>
        <w:rPr>
          <w:rFonts w:ascii="Times New Roman" w:hAnsi="Times New Roman" w:eastAsia="Times New Roman" w:cs="Times New Roman"/>
          <w:b/>
          <w:spacing w:val="1" w:percent="101"/>
          <w:lang w:val="kk-kz"/>
        </w:rPr>
      </w: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  <w:t>Баланың</w:t>
      </w:r>
      <w:r>
        <w:rPr>
          <w:rFonts w:ascii="Times New Roman" w:hAnsi="Times New Roman" w:eastAsia="Times New Roman" w:cs="Times New Roman"/>
          <w:b/>
          <w:spacing w:val="-1" w:percent="99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жеке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даму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картасы</w:t>
      </w:r>
    </w:p>
    <w:p>
      <w:pPr>
        <w:spacing w:after="20" w:line="240" w:lineRule="auto"/>
        <w:tabs defTabSz="720">
          <w:tab w:val="left" w:pos="-426" w:leader="none"/>
        </w:tabs>
        <w:rPr>
          <w:color w:val="000000"/>
          <w:kern w:val="1"/>
        </w:rPr>
      </w:pPr>
      <w:r>
        <w:rPr>
          <w:rFonts w:ascii="Times New Roman" w:hAnsi="Times New Roman" w:eastAsia="Times New Roman" w:cs="Times New Roman"/>
          <w:kern w:val="1"/>
          <w:sz w:val="24"/>
          <w:szCs w:val="24"/>
          <w:lang w:val="kk-kz"/>
        </w:rPr>
        <w:t>Баланың аты-жөні:</w:t>
      </w:r>
      <w:r>
        <w:rPr>
          <w:color w:val="000000"/>
          <w:kern w:val="1"/>
        </w:rPr>
        <w:t>Меңдеш Лилия</w:t>
      </w:r>
    </w:p>
    <w:p>
      <w:pPr>
        <w:spacing w:after="20" w:line="240" w:lineRule="auto"/>
        <w:rPr>
          <w:kern w:val="1"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kern w:val="1"/>
          <w:sz w:val="24"/>
          <w:szCs w:val="24"/>
          <w:lang w:val="kk-kz"/>
        </w:rPr>
        <w:t>Баланың жасы: 5жас</w:t>
      </w:r>
      <w:r>
        <w:rPr>
          <w:kern w:val="1"/>
          <w:sz w:val="24"/>
          <w:szCs w:val="24"/>
          <w:lang w:val="kk-kz"/>
        </w:rPr>
      </w:r>
    </w:p>
    <w:p>
      <w:pPr>
        <w:ind w:left="-284" w:hanging="283"/>
        <w:spacing w:after="20" w:line="240" w:lineRule="auto"/>
        <w:rPr>
          <w:rFonts w:ascii="Times New Roman" w:hAnsi="Times New Roman" w:cs="Times New Roman"/>
          <w:kern w:val="1"/>
          <w:lang w:val="kk-kz"/>
        </w:rPr>
      </w:pPr>
      <w:r>
        <w:rPr>
          <w:rFonts w:ascii="Times New Roman" w:hAnsi="Times New Roman" w:eastAsia="Times New Roman" w:cs="Times New Roman"/>
          <w:kern w:val="1"/>
          <w:sz w:val="24"/>
          <w:szCs w:val="24"/>
          <w:lang w:val="kk-kz"/>
        </w:rPr>
        <w:t xml:space="preserve">Мектепке дейінгі ұйым:  </w:t>
      </w:r>
      <w:r>
        <w:rPr>
          <w:rFonts w:ascii="Times New Roman" w:hAnsi="Times New Roman" w:cs="Times New Roman"/>
          <w:kern w:val="1"/>
          <w:lang w:val="kk-kz"/>
        </w:rPr>
        <w:t>ШҚ «Ерсұлтан» жеке «Балбөбек» бөбекжайының</w:t>
      </w:r>
    </w:p>
    <w:p>
      <w:pPr>
        <w:ind w:left="-284" w:hanging="283"/>
        <w:spacing w:after="20" w:line="240" w:lineRule="auto"/>
        <w:rPr>
          <w:rFonts w:ascii="Times New Roman" w:hAnsi="Times New Roman" w:cs="Times New Roman"/>
          <w:kern w:val="1"/>
          <w:sz w:val="24"/>
          <w:szCs w:val="24"/>
          <w:u w:color="auto" w:val="single"/>
          <w:lang w:val="kk-kz"/>
        </w:rPr>
      </w:pPr>
      <w:r>
        <w:rPr>
          <w:rFonts w:ascii="Times New Roman" w:hAnsi="Times New Roman" w:eastAsia="Times New Roman" w:cs="Times New Roman"/>
          <w:kern w:val="1"/>
          <w:sz w:val="24"/>
          <w:szCs w:val="24"/>
        </w:rPr>
        <w:t xml:space="preserve">Мектепалды </w:t>
      </w:r>
      <w:r>
        <w:rPr>
          <w:rFonts w:ascii="Times New Roman" w:hAnsi="Times New Roman" w:eastAsia="Times New Roman" w:cs="Times New Roman"/>
          <w:kern w:val="1"/>
          <w:sz w:val="24"/>
          <w:szCs w:val="24"/>
          <w:lang w:val="kk-kz"/>
        </w:rPr>
        <w:t xml:space="preserve"> «Болашақ» </w:t>
      </w:r>
      <w:r>
        <w:rPr>
          <w:rFonts w:ascii="Times New Roman" w:hAnsi="Times New Roman" w:cs="Times New Roman"/>
          <w:kern w:val="1"/>
          <w:sz w:val="24"/>
          <w:szCs w:val="24"/>
          <w:u w:color="auto" w:val="single"/>
          <w:lang w:val="kk-kz"/>
        </w:rPr>
        <w:t>тобы</w:t>
      </w:r>
    </w:p>
    <w:tbl>
      <w:tblPr>
        <w:tblStyle w:val="NormalTable"/>
        <w:name w:val="Таблица7"/>
        <w:tabOrder w:val="0"/>
        <w:jc w:val="left"/>
        <w:tblInd w:w="-990" w:type="dxa"/>
        <w:tblW w:w="16161" w:type="dxa"/>
        <w:pPr>
          <w:ind w:left="-990"/>
        </w:pPr>
        <w:tblLook w:val="0600" w:firstRow="0" w:lastRow="0" w:firstColumn="0" w:lastColumn="0" w:noHBand="1" w:noVBand="1"/>
      </w:tblPr>
      <w:tblGrid>
        <w:gridCol w:w="2553"/>
        <w:gridCol w:w="3969"/>
        <w:gridCol w:w="3543"/>
        <w:gridCol w:w="3119"/>
        <w:gridCol w:w="2977"/>
      </w:tblGrid>
      <w:tr>
        <w:trPr>
          <w:cantSplit w:val="0"/>
          <w:trHeight w:val="1600" w:hRule="atLeast"/>
        </w:trPr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Құзыреттілікт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ер</w:t>
            </w:r>
          </w:p>
        </w:tc>
        <w:tc>
          <w:tcPr>
            <w:tcW w:w="3969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Бастапқы</w:t>
            </w:r>
            <w:r>
              <w:rPr>
                <w:rFonts w:ascii="Times New Roman" w:hAnsi="Times New Roman" w:eastAsia="Times New Roman" w:cs="Times New Roman"/>
                <w:b/>
                <w:spacing w:val="1" w:percent="101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бақылау</w:t>
            </w:r>
            <w:r>
              <w:rPr>
                <w:rFonts w:ascii="Times New Roman" w:hAnsi="Times New Roman" w:eastAsia="Times New Roman" w:cs="Times New Roman"/>
                <w:b/>
                <w:spacing w:val="1" w:percent="101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нәтижелері</w:t>
            </w:r>
            <w:r>
              <w:rPr>
                <w:rFonts w:ascii="Times New Roman" w:hAnsi="Times New Roman" w:eastAsia="Times New Roman" w:cs="Times New Roman"/>
                <w:b/>
                <w:spacing w:val="21" w:percent="122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бойынша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дамыту,</w:t>
            </w:r>
            <w:r>
              <w:rPr>
                <w:rFonts w:ascii="Times New Roman" w:hAnsi="Times New Roman" w:eastAsia="Times New Roman" w:cs="Times New Roman"/>
                <w:b/>
                <w:spacing w:val="3" w:percent="103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түзету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pacing w:val="-3" w:percent="97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іс-</w:t>
            </w:r>
            <w:r>
              <w:rPr>
                <w:rFonts w:ascii="Times New Roman" w:hAnsi="Times New Roman" w:eastAsia="Times New Roman" w:cs="Times New Roman"/>
                <w:b/>
                <w:spacing w:val="1" w:percent="101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шаралары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(Қыркүйек)</w:t>
            </w:r>
          </w:p>
        </w:tc>
        <w:tc>
          <w:tcPr>
            <w:tcW w:w="3543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Аралық бақылау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spacing w:val="-4" w:percent="96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нәтижелері бойынша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дамыту,</w:t>
            </w:r>
            <w:r>
              <w:rPr>
                <w:rFonts w:ascii="Times New Roman" w:hAnsi="Times New Roman" w:eastAsia="Times New Roman" w:cs="Times New Roman"/>
                <w:b/>
                <w:spacing w:val="2" w:percent="102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түзету</w:t>
            </w:r>
            <w:r>
              <w:rPr>
                <w:rFonts w:ascii="Times New Roman" w:hAnsi="Times New Roman" w:eastAsia="Times New Roman" w:cs="Times New Roman"/>
                <w:b/>
                <w:spacing w:val="-4" w:percent="96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pacing w:val="-4" w:percent="96"/>
                <w:lang w:val="kk-kz"/>
              </w:rPr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 xml:space="preserve">іс-шаралары </w:t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(қаңтар)</w:t>
            </w:r>
          </w:p>
        </w:tc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 xml:space="preserve">Қорытынды  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бақылау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 xml:space="preserve">Нәтижелері 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бойынша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дамыту, түзету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 xml:space="preserve"> іс-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шаралары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(мамыр)</w:t>
            </w:r>
          </w:p>
        </w:tc>
        <w:tc>
          <w:tcPr>
            <w:tcW w:w="2977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Қорытынды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(баланың даму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деңгейі сәйкес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келеді</w:t>
            </w:r>
            <w:r>
              <w:rPr>
                <w:rFonts w:ascii="Times New Roman" w:hAnsi="Times New Roman" w:eastAsia="Times New Roman" w:cs="Times New Roman"/>
                <w:b/>
                <w:spacing w:val="-8" w:percent="91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: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pacing w:val="12" w:percent="113"/>
                <w:lang w:val="kk-kz"/>
              </w:rPr>
              <w:t>III</w:t>
            </w:r>
            <w:r>
              <w:rPr>
                <w:rFonts w:ascii="Times New Roman" w:hAnsi="Times New Roman" w:eastAsia="Times New Roman" w:cs="Times New Roman"/>
                <w:b/>
                <w:spacing w:val="22" w:percent="123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деңгей</w:t>
            </w:r>
            <w:r>
              <w:rPr>
                <w:rFonts w:ascii="Times New Roman" w:hAnsi="Times New Roman" w:eastAsia="Times New Roman" w:cs="Times New Roman"/>
                <w:b/>
                <w:spacing w:val="3" w:percent="103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 xml:space="preserve">-«жоғары»; 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pacing w:val="12" w:percent="113"/>
                <w:lang w:val="kk-kz"/>
              </w:rPr>
              <w:t>II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деңгей – «орташа»;</w:t>
            </w:r>
            <w:r>
              <w:rPr>
                <w:rFonts w:ascii="Times New Roman" w:hAnsi="Times New Roman" w:eastAsia="Times New Roman" w:cs="Times New Roman"/>
                <w:b/>
                <w:spacing w:val="36" w:percent="138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I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деңгей</w:t>
            </w:r>
            <w:r>
              <w:rPr>
                <w:rFonts w:ascii="Times New Roman" w:hAnsi="Times New Roman" w:eastAsia="Times New Roman" w:cs="Times New Roman"/>
                <w:b/>
                <w:spacing w:val="3" w:percent="103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- «төмен»</w:t>
            </w:r>
          </w:p>
        </w:tc>
      </w:tr>
      <w:tr>
        <w:trPr>
          <w:cantSplit w:val="0"/>
          <w:trHeight w:val="646" w:hRule="atLeast"/>
        </w:trPr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Физикалық қасиеттері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күнделікті гигиеналық дағдыларды сақтау қажеттігін біле алуды жаттықтыру</w:t>
            </w:r>
          </w:p>
        </w:tc>
        <w:tc>
          <w:tcPr>
            <w:tcW w:w="354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қимылды ойындарды қызығып ойнай алуын қадағалау</w:t>
            </w:r>
          </w:p>
        </w:tc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Жаттығулар барысында белсенді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Физикалық қасиеттері толық дамыған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III денгей</w:t>
            </w:r>
          </w:p>
        </w:tc>
      </w:tr>
      <w:tr>
        <w:trPr>
          <w:cantSplit w:val="0"/>
          <w:trHeight w:val="414" w:hRule="atLeast"/>
        </w:trPr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Коммуника тивтік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дағдылары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қазақ тіліне тән дыбыстарды, осы дыбыстармен берілген сөздерді айта алуды дамыту</w:t>
            </w:r>
          </w:p>
        </w:tc>
        <w:tc>
          <w:tcPr>
            <w:tcW w:w="354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қоршаған ортаға қатысты әртүрлі сұрақтарға жауап беруін үйретуді жалғастыру</w:t>
            </w:r>
          </w:p>
        </w:tc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өзінің тәжірибесіне сүйеніп, суреттер бойынша әңгіме құрастырады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Коммуникативтік дағдылары қалыптасқан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денгей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</w:tr>
      <w:tr>
        <w:trPr>
          <w:cantSplit w:val="0"/>
          <w:trHeight w:val="719" w:hRule="atLeast"/>
        </w:trPr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Танымдық және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зияткерлік дағдылары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ұстау және көру тәсілдері арқылы геометриялық фигураларды зерттей алуды ,жаттықтыру</w:t>
            </w:r>
          </w:p>
        </w:tc>
        <w:tc>
          <w:tcPr>
            <w:tcW w:w="354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өзіне қатысты кеңістік бағыттарын анықтай алуын дамыту </w:t>
            </w:r>
          </w:p>
        </w:tc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көлеміндегі сандарды тура және кері санауды біледі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қасиеттері мен белгілерін қарастырады III денгей</w:t>
            </w:r>
          </w:p>
        </w:tc>
      </w:tr>
      <w:tr>
        <w:trPr>
          <w:cantSplit w:val="0"/>
          <w:trHeight w:val="2419" w:hRule="atLeast"/>
        </w:trPr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before="2"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Шығармашылық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дағдыларының, зерттеу іс- әрекетінің дамуы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геометриялық фигураларды ажыратуды, оларды ою-өрнектермен безендіре алуды дағдыландыру</w:t>
            </w:r>
          </w:p>
        </w:tc>
        <w:tc>
          <w:tcPr>
            <w:tcW w:w="354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сурет салудың дәстүрден тыс техникасына  қызығушылық таныта алуын қалыптастыру</w:t>
            </w:r>
          </w:p>
        </w:tc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Түстерді өз қалауы бойынша таңдайды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 бұйымдар жасайды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II денгей</w:t>
            </w:r>
          </w:p>
        </w:tc>
      </w:tr>
      <w:tr>
        <w:trPr>
          <w:cantSplit w:val="0"/>
          <w:trHeight w:val="485" w:hRule="atLeast"/>
        </w:trPr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Әлеуметтік- эмоционалды дағдыларды қалыптастыру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тұратын қаласы мен ауылы туралы, Қазақстан Республикасының бас қаласы, мемлекеттік рәміздері туралы бастапқы түсініктерін дамыту</w:t>
            </w:r>
          </w:p>
        </w:tc>
        <w:tc>
          <w:tcPr>
            <w:tcW w:w="354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тірі және өлі табиғат заттары мен құбылыстарына қызығушылық таныта алуды жетілдіру</w:t>
            </w:r>
          </w:p>
        </w:tc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Еңбекқорлық пен жауапкершіліктің маңызын түсінеді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Айналасындағыларға қамқорлық танытады          III денгей</w:t>
            </w:r>
          </w:p>
        </w:tc>
      </w:tr>
    </w:tbl>
    <w:p>
      <w:pPr>
        <w:sectPr>
          <w:footnotePr>
            <w:pos w:val="pageBottom"/>
            <w:numFmt w:val="decimal"/>
            <w:numStart w:val="1"/>
            <w:numRestart w:val="continuous"/>
          </w:footnotePr>
          <w:endnotePr>
            <w:pos w:val="docEnd"/>
            <w:numFmt w:val="lowerRoman"/>
            <w:numStart w:val="1"/>
            <w:numRestart w:val="continuous"/>
          </w:endnotePr>
          <w:type w:val="nextPage"/>
          <w:pgSz w:h="11910" w:w="16840" w:orient="landscape"/>
          <w:pgMar w:left="1300" w:top="426" w:right="0" w:bottom="280" w:header="0" w:footer="0"/>
          <w:paperSrc w:first="0" w:other="0" a="0" b="0"/>
          <w:pgNumType w:fmt="decimal"/>
          <w:tmGutter w:val="3"/>
          <w:mirrorMargins w:val="0"/>
          <w:tmSection w:h="-1"/>
          <w:guidesAndGridMasterPages Id="0" numberOfVerticalGuides="0" numberOfHorizontalGuides="0"/>
          <w:guidesAndGridMasterPages Id="1" numberOfVerticalGuides="0" numberOfHorizontalGuides="0"/>
          <w:guidesAndGridMasterPages Id="2" numberOfVerticalGuides="0" numberOfHorizontalGuides="0"/>
          <w:foldMarks/>
        </w:sectPr>
      </w:pP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spacing w:val="1" w:percent="101"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  <w:t>2024-2025</w:t>
      </w:r>
      <w:r>
        <w:rPr>
          <w:rFonts w:ascii="Times New Roman" w:hAnsi="Times New Roman" w:eastAsia="Times New Roman" w:cs="Times New Roman"/>
          <w:b/>
          <w:spacing w:val="13" w:percent="114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оқу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жылына</w:t>
      </w:r>
      <w:r>
        <w:rPr>
          <w:rFonts w:ascii="Times New Roman" w:hAnsi="Times New Roman" w:eastAsia="Times New Roman" w:cs="Times New Roman"/>
          <w:b/>
          <w:spacing w:val="-1" w:percent="99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арналған</w:t>
      </w:r>
      <w:r>
        <w:rPr>
          <w:rFonts w:ascii="Times New Roman" w:hAnsi="Times New Roman" w:eastAsia="Times New Roman" w:cs="Times New Roman"/>
          <w:b/>
          <w:spacing w:val="1" w:percent="101"/>
          <w:lang w:val="kk-kz"/>
        </w:rPr>
      </w: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  <w:t>Баланың</w:t>
      </w:r>
      <w:r>
        <w:rPr>
          <w:rFonts w:ascii="Times New Roman" w:hAnsi="Times New Roman" w:eastAsia="Times New Roman" w:cs="Times New Roman"/>
          <w:b/>
          <w:spacing w:val="-1" w:percent="99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жеке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даму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картасы</w:t>
      </w:r>
    </w:p>
    <w:p>
      <w:pPr>
        <w:spacing w:after="20" w:line="240" w:lineRule="auto"/>
        <w:tabs defTabSz="720">
          <w:tab w:val="left" w:pos="-426" w:leader="none"/>
        </w:tabs>
        <w:rPr>
          <w:color w:val="000000"/>
          <w:kern w:val="1"/>
        </w:rPr>
      </w:pPr>
      <w:r>
        <w:rPr>
          <w:rFonts w:ascii="Times New Roman" w:hAnsi="Times New Roman" w:eastAsia="Times New Roman" w:cs="Times New Roman"/>
          <w:kern w:val="1"/>
          <w:sz w:val="24"/>
          <w:szCs w:val="24"/>
          <w:lang w:val="kk-kz"/>
        </w:rPr>
        <w:t>Баланың аты-жөні:</w:t>
      </w:r>
      <w:r>
        <w:rPr>
          <w:color w:val="000000"/>
          <w:kern w:val="1"/>
        </w:rPr>
        <w:t>Жұмағали Нұрайым</w:t>
      </w:r>
    </w:p>
    <w:p>
      <w:pPr>
        <w:spacing w:after="20" w:line="240" w:lineRule="auto"/>
        <w:rPr>
          <w:kern w:val="1"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kern w:val="1"/>
          <w:sz w:val="24"/>
          <w:szCs w:val="24"/>
          <w:lang w:val="kk-kz"/>
        </w:rPr>
        <w:t>Баланың жасы: 5жас</w:t>
      </w:r>
      <w:r>
        <w:rPr>
          <w:kern w:val="1"/>
          <w:sz w:val="24"/>
          <w:szCs w:val="24"/>
          <w:lang w:val="kk-kz"/>
        </w:rPr>
      </w:r>
    </w:p>
    <w:p>
      <w:pPr>
        <w:ind w:left="-284" w:hanging="283"/>
        <w:spacing w:after="20" w:line="240" w:lineRule="auto"/>
        <w:rPr>
          <w:rFonts w:ascii="Times New Roman" w:hAnsi="Times New Roman" w:cs="Times New Roman"/>
          <w:kern w:val="1"/>
          <w:lang w:val="kk-kz"/>
        </w:rPr>
      </w:pPr>
      <w:r>
        <w:rPr>
          <w:rFonts w:ascii="Times New Roman" w:hAnsi="Times New Roman" w:eastAsia="Times New Roman" w:cs="Times New Roman"/>
          <w:kern w:val="1"/>
          <w:sz w:val="24"/>
          <w:szCs w:val="24"/>
          <w:lang w:val="kk-kz"/>
        </w:rPr>
        <w:t xml:space="preserve">Мектепке дейінгі ұйым:  </w:t>
      </w:r>
      <w:r>
        <w:rPr>
          <w:rFonts w:ascii="Times New Roman" w:hAnsi="Times New Roman" w:cs="Times New Roman"/>
          <w:kern w:val="1"/>
          <w:lang w:val="kk-kz"/>
        </w:rPr>
        <w:t>ШҚ «Ерсұлтан» жеке «Балбөбек» бөбекжайының</w:t>
      </w:r>
    </w:p>
    <w:p>
      <w:pPr>
        <w:ind w:left="-284" w:hanging="283"/>
        <w:spacing w:after="20" w:line="240" w:lineRule="auto"/>
        <w:rPr>
          <w:rFonts w:ascii="Times New Roman" w:hAnsi="Times New Roman" w:cs="Times New Roman"/>
          <w:kern w:val="1"/>
          <w:sz w:val="24"/>
          <w:szCs w:val="24"/>
          <w:u w:color="auto" w:val="single"/>
          <w:lang w:val="kk-kz"/>
        </w:rPr>
      </w:pPr>
      <w:r>
        <w:rPr>
          <w:rFonts w:ascii="Times New Roman" w:hAnsi="Times New Roman" w:eastAsia="Times New Roman" w:cs="Times New Roman"/>
          <w:kern w:val="1"/>
          <w:sz w:val="24"/>
          <w:szCs w:val="24"/>
        </w:rPr>
        <w:t xml:space="preserve">Мектепалды </w:t>
      </w:r>
      <w:r>
        <w:rPr>
          <w:rFonts w:ascii="Times New Roman" w:hAnsi="Times New Roman" w:eastAsia="Times New Roman" w:cs="Times New Roman"/>
          <w:kern w:val="1"/>
          <w:sz w:val="24"/>
          <w:szCs w:val="24"/>
          <w:lang w:val="kk-kz"/>
        </w:rPr>
        <w:t xml:space="preserve"> «Болашақ» </w:t>
      </w:r>
      <w:r>
        <w:rPr>
          <w:rFonts w:ascii="Times New Roman" w:hAnsi="Times New Roman" w:cs="Times New Roman"/>
          <w:kern w:val="1"/>
          <w:sz w:val="24"/>
          <w:szCs w:val="24"/>
          <w:u w:color="auto" w:val="single"/>
          <w:lang w:val="kk-kz"/>
        </w:rPr>
        <w:t>тобы</w:t>
      </w:r>
    </w:p>
    <w:tbl>
      <w:tblPr>
        <w:tblStyle w:val="NormalTable"/>
        <w:name w:val="Таблица8"/>
        <w:tabOrder w:val="0"/>
        <w:jc w:val="left"/>
        <w:tblInd w:w="-990" w:type="dxa"/>
        <w:tblW w:w="16161" w:type="dxa"/>
        <w:pPr>
          <w:ind w:left="-990"/>
        </w:pPr>
        <w:tblLook w:val="0600" w:firstRow="0" w:lastRow="0" w:firstColumn="0" w:lastColumn="0" w:noHBand="1" w:noVBand="1"/>
      </w:tblPr>
      <w:tblGrid>
        <w:gridCol w:w="2553"/>
        <w:gridCol w:w="3969"/>
        <w:gridCol w:w="3260"/>
        <w:gridCol w:w="2835"/>
        <w:gridCol w:w="3544"/>
      </w:tblGrid>
      <w:tr>
        <w:trPr>
          <w:cantSplit w:val="0"/>
          <w:trHeight w:val="1904" w:hRule="atLeast"/>
        </w:trPr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Құзыреттіліктер</w:t>
            </w:r>
          </w:p>
        </w:tc>
        <w:tc>
          <w:tcPr>
            <w:tcW w:w="3969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Бастапқы бақылау нәтижелері бойынша дамыту, түзету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іс- шаралары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(Қыркүйек)</w:t>
            </w: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Аралық бақылау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нәтижелері бойынша дамыту, түзету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 xml:space="preserve">іс-шаралары 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(қаңтар)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Қорытынды бақылау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нәтижелері бойынша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дамыту, түзету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іс- шаралары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(мамыр)</w:t>
            </w:r>
          </w:p>
        </w:tc>
        <w:tc>
          <w:tcPr>
            <w:tcW w:w="3544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Қорытынды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(баланың даму деңгейі сәйкес келеді :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III деңгей -«жоғары»;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II деңгей – «орташа»;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I деңгей -«төмен»)</w:t>
            </w:r>
          </w:p>
        </w:tc>
      </w:tr>
      <w:tr>
        <w:trPr>
          <w:cantSplit w:val="0"/>
          <w:trHeight w:val="693" w:hRule="atLeast"/>
        </w:trPr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Физикалық</w:t>
            </w:r>
            <w:r>
              <w:rPr>
                <w:rFonts w:ascii="Times New Roman" w:hAnsi="Times New Roman" w:eastAsia="Times New Roman" w:cs="Times New Roman"/>
                <w:b/>
                <w:spacing w:val="1" w:percent="101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қасиеттері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6"/>
            </w:pPr>
            <w:r>
              <w:t>заттардың арасымен еңбектейді, гимнастикалық қабырғаға өрмелеуді және одан түсе алуды дымыту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6"/>
            </w:pPr>
            <w:r>
              <w:t>күнделікті гигиеналық дағдыларды сақтау қажеттігін білуін үйрету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Физикалық қасиеттері толық дамыған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Физикалық қасиеттері толық дамыған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III денгей</w:t>
            </w:r>
          </w:p>
        </w:tc>
      </w:tr>
      <w:tr>
        <w:trPr>
          <w:cantSplit w:val="0"/>
          <w:trHeight w:val="406" w:hRule="atLeast"/>
        </w:trPr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Коммуника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тивтік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дағдылары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6"/>
            </w:pPr>
            <w:r>
              <w:t>кітаптардағы суреттерді өз бетінше, басқа балалармен бірге қарастыруды дағдыландыру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6"/>
            </w:pPr>
            <w:r>
              <w:rPr>
                <w:lang w:bidi="en-us"/>
              </w:rPr>
              <w:t>қоршаған ортаға қатысты әртүрлі сұрақтарға жауап беруін үйретуді пысықтау</w:t>
            </w:r>
            <w:r/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тыңдалған көркем шығарма мазмұнын ретімен, жүйелі түрде жеткізеді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Коммуникативтік дағдылары қалыптасқан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денгей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</w:tr>
      <w:tr>
        <w:trPr>
          <w:cantSplit w:val="0"/>
          <w:trHeight w:val="569" w:hRule="atLeast"/>
        </w:trPr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 xml:space="preserve">Танымдық  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және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зияткерлік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дағдылары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6"/>
            </w:pPr>
            <w:r>
              <w:t>өзіне қатысты кеңістік бағыттарын анықтай алуды дамыту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6"/>
            </w:pPr>
            <w:r>
              <w:t>«бір», «көп» ұғымдарын ажырата алуын жетілдіру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Әртүрлі белгілері бойынша заттарды салыстыра алады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қасиеттері мен белгілерін қарастырады III денгей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r>
          </w:p>
        </w:tc>
      </w:tr>
      <w:tr>
        <w:trPr>
          <w:cantSplit w:val="0"/>
          <w:trHeight w:val="1130" w:hRule="atLeast"/>
        </w:trPr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Шығармашылық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дағдыларының, зерттеу іс- әрекетінің дамуы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6"/>
            </w:pPr>
            <w:r>
              <w:t>ересектер даярлаған ірі және ұсақ элементтерді орналастырады және желімдей алуды үйрету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6"/>
            </w:pPr>
            <w:r>
              <w:t>геометриялық фигураларды ажыратуды, оларды ою-өрнектермен безендіруін дамыту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 салуда әртүрлі техниканы қолданады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 бұйымдар жасайды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III денгей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r>
          </w:p>
        </w:tc>
      </w:tr>
      <w:tr>
        <w:trPr>
          <w:cantSplit w:val="0"/>
          <w:trHeight w:val="1032" w:hRule="atLeast"/>
        </w:trPr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Әлеуметтік- эмоционалды дағдыларды қалыптастыру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6"/>
            </w:pPr>
            <w:r>
              <w:t>топта, серуенде және табиғатта қауіпсіз мінез-құлық ережелерін сақтай алуды жаттықтыру.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6"/>
            </w:pPr>
            <w:r>
              <w:t>үй жануарлары мен жабайы жануарларды тани алуды пысықтау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Үлкендерді сыйлайды, кішіге қамқорлық танытады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Айналасындағыларға қамқорлық танытады          III денгей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r>
          </w:p>
        </w:tc>
      </w:tr>
    </w:tbl>
    <w:p>
      <w:pPr>
        <w:spacing w:after="0" w:line="240" w:lineRule="auto"/>
        <w:jc w:val="center"/>
        <w:widowControl w:val="0"/>
      </w:pPr>
      <w:bookmarkStart w:id="2" w:name="_Hlk177379229"/>
      <w:r/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spacing w:val="1" w:percent="101"/>
          <w:lang w:val="kk-kz"/>
        </w:rPr>
      </w:pPr>
      <w:r>
        <w:rPr>
          <w:rFonts w:ascii="Times New Roman" w:hAnsi="Times New Roman" w:eastAsia="Times New Roman" w:cs="Times New Roman"/>
          <w:b/>
          <w:spacing w:val="1" w:percent="101"/>
          <w:lang w:val="kk-kz"/>
        </w:rPr>
      </w: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spacing w:val="1" w:percent="101"/>
          <w:lang w:val="kk-kz"/>
        </w:rPr>
      </w:pPr>
      <w:r>
        <w:rPr>
          <w:rFonts w:ascii="Times New Roman" w:hAnsi="Times New Roman" w:eastAsia="Times New Roman" w:cs="Times New Roman"/>
          <w:b/>
          <w:spacing w:val="1" w:percent="101"/>
          <w:lang w:val="kk-kz"/>
        </w:rPr>
      </w: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spacing w:val="1" w:percent="101"/>
          <w:lang w:val="kk-kz"/>
        </w:rPr>
      </w:pPr>
      <w:r>
        <w:rPr>
          <w:rFonts w:ascii="Times New Roman" w:hAnsi="Times New Roman" w:eastAsia="Times New Roman" w:cs="Times New Roman"/>
          <w:b/>
          <w:spacing w:val="1" w:percent="101"/>
          <w:lang w:val="kk-kz"/>
        </w:rPr>
      </w: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spacing w:val="1" w:percent="101"/>
          <w:lang w:val="kk-kz"/>
        </w:rPr>
      </w:pPr>
      <w:r>
        <w:rPr>
          <w:rFonts w:ascii="Times New Roman" w:hAnsi="Times New Roman" w:eastAsia="Times New Roman" w:cs="Times New Roman"/>
          <w:b/>
          <w:spacing w:val="1" w:percent="101"/>
          <w:lang w:val="kk-kz"/>
        </w:rPr>
      </w: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spacing w:val="1" w:percent="101"/>
          <w:lang w:val="kk-kz"/>
        </w:rPr>
      </w:pPr>
      <w:r>
        <w:rPr>
          <w:rFonts w:ascii="Times New Roman" w:hAnsi="Times New Roman" w:eastAsia="Times New Roman" w:cs="Times New Roman"/>
          <w:b/>
          <w:spacing w:val="1" w:percent="101"/>
          <w:lang w:val="kk-kz"/>
        </w:rPr>
      </w: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spacing w:val="1" w:percent="101"/>
          <w:lang w:val="kk-kz"/>
        </w:rPr>
      </w:pPr>
      <w:r>
        <w:rPr>
          <w:rFonts w:ascii="Times New Roman" w:hAnsi="Times New Roman" w:eastAsia="Times New Roman" w:cs="Times New Roman"/>
          <w:b/>
          <w:spacing w:val="1" w:percent="101"/>
          <w:lang w:val="kk-kz"/>
        </w:rPr>
      </w: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spacing w:val="1" w:percent="101"/>
          <w:lang w:val="kk-kz"/>
        </w:rPr>
      </w:pPr>
      <w:r>
        <w:rPr>
          <w:rFonts w:ascii="Times New Roman" w:hAnsi="Times New Roman" w:eastAsia="Times New Roman" w:cs="Times New Roman"/>
          <w:b/>
          <w:spacing w:val="1" w:percent="101"/>
          <w:lang w:val="kk-kz"/>
        </w:rPr>
      </w: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spacing w:val="1" w:percent="101"/>
          <w:lang w:val="kk-kz"/>
        </w:rPr>
      </w:pPr>
      <w:r>
        <w:rPr>
          <w:rFonts w:ascii="Times New Roman" w:hAnsi="Times New Roman" w:eastAsia="Times New Roman" w:cs="Times New Roman"/>
          <w:b/>
          <w:spacing w:val="1" w:percent="101"/>
          <w:lang w:val="kk-kz"/>
        </w:rPr>
      </w: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spacing w:val="1" w:percent="101"/>
          <w:lang w:val="kk-kz"/>
        </w:rPr>
      </w:pPr>
      <w:r>
        <w:rPr>
          <w:rFonts w:ascii="Times New Roman" w:hAnsi="Times New Roman" w:eastAsia="Times New Roman" w:cs="Times New Roman"/>
          <w:b/>
          <w:spacing w:val="1" w:percent="101"/>
          <w:lang w:val="kk-kz"/>
        </w:rPr>
      </w: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spacing w:val="1" w:percent="101"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  <w:t>2024-2025</w:t>
      </w:r>
      <w:r>
        <w:rPr>
          <w:rFonts w:ascii="Times New Roman" w:hAnsi="Times New Roman" w:eastAsia="Times New Roman" w:cs="Times New Roman"/>
          <w:b/>
          <w:spacing w:val="13" w:percent="114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оқу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жылына</w:t>
      </w:r>
      <w:r>
        <w:rPr>
          <w:rFonts w:ascii="Times New Roman" w:hAnsi="Times New Roman" w:eastAsia="Times New Roman" w:cs="Times New Roman"/>
          <w:b/>
          <w:spacing w:val="-1" w:percent="99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арналған</w:t>
      </w:r>
      <w:r>
        <w:rPr>
          <w:rFonts w:ascii="Times New Roman" w:hAnsi="Times New Roman" w:eastAsia="Times New Roman" w:cs="Times New Roman"/>
          <w:b/>
          <w:spacing w:val="1" w:percent="101"/>
          <w:lang w:val="kk-kz"/>
        </w:rPr>
      </w: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  <w:t>Баланың</w:t>
      </w:r>
      <w:r>
        <w:rPr>
          <w:rFonts w:ascii="Times New Roman" w:hAnsi="Times New Roman" w:eastAsia="Times New Roman" w:cs="Times New Roman"/>
          <w:b/>
          <w:spacing w:val="-1" w:percent="99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жеке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даму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картасы</w:t>
      </w:r>
    </w:p>
    <w:p>
      <w:pPr>
        <w:spacing w:after="20" w:line="240" w:lineRule="auto"/>
        <w:tabs defTabSz="720">
          <w:tab w:val="left" w:pos="-426" w:leader="none"/>
        </w:tabs>
        <w:rPr>
          <w:color w:val="000000"/>
          <w:kern w:val="1"/>
        </w:rPr>
      </w:pPr>
      <w:r>
        <w:rPr>
          <w:rFonts w:ascii="Times New Roman" w:hAnsi="Times New Roman" w:eastAsia="Times New Roman" w:cs="Times New Roman"/>
          <w:kern w:val="1"/>
          <w:sz w:val="24"/>
          <w:szCs w:val="24"/>
          <w:lang w:val="kk-kz"/>
        </w:rPr>
        <w:t>Баланың аты-жөні:</w:t>
      </w:r>
      <w:r>
        <w:rPr>
          <w:color w:val="000000"/>
          <w:kern w:val="1"/>
        </w:rPr>
        <w:t>Нурмангалиева Айгерим</w:t>
      </w:r>
    </w:p>
    <w:p>
      <w:pPr>
        <w:spacing w:after="20" w:line="240" w:lineRule="auto"/>
        <w:rPr>
          <w:kern w:val="1"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kern w:val="1"/>
          <w:sz w:val="24"/>
          <w:szCs w:val="24"/>
          <w:lang w:val="kk-kz"/>
        </w:rPr>
        <w:t>Баланың жасы: 5жас</w:t>
      </w:r>
      <w:r>
        <w:rPr>
          <w:kern w:val="1"/>
          <w:sz w:val="24"/>
          <w:szCs w:val="24"/>
          <w:lang w:val="kk-kz"/>
        </w:rPr>
      </w:r>
    </w:p>
    <w:p>
      <w:pPr>
        <w:ind w:left="-284" w:hanging="283"/>
        <w:spacing w:after="20" w:line="240" w:lineRule="auto"/>
        <w:rPr>
          <w:rFonts w:ascii="Times New Roman" w:hAnsi="Times New Roman" w:cs="Times New Roman"/>
          <w:kern w:val="1"/>
          <w:lang w:val="kk-kz"/>
        </w:rPr>
      </w:pPr>
      <w:r>
        <w:rPr>
          <w:rFonts w:ascii="Times New Roman" w:hAnsi="Times New Roman" w:eastAsia="Times New Roman" w:cs="Times New Roman"/>
          <w:kern w:val="1"/>
          <w:sz w:val="24"/>
          <w:szCs w:val="24"/>
          <w:lang w:val="kk-kz"/>
        </w:rPr>
        <w:t xml:space="preserve">Мектепке дейінгі ұйым:  </w:t>
      </w:r>
      <w:r>
        <w:rPr>
          <w:rFonts w:ascii="Times New Roman" w:hAnsi="Times New Roman" w:cs="Times New Roman"/>
          <w:kern w:val="1"/>
          <w:lang w:val="kk-kz"/>
        </w:rPr>
        <w:t>ШҚ «Ерсұлтан» жеке «Балбөбек» бөбекжайының</w:t>
      </w:r>
    </w:p>
    <w:p>
      <w:pPr>
        <w:ind w:left="-284" w:hanging="283"/>
        <w:spacing w:after="20" w:line="240" w:lineRule="auto"/>
        <w:rPr>
          <w:rFonts w:ascii="Times New Roman" w:hAnsi="Times New Roman" w:cs="Times New Roman"/>
          <w:kern w:val="1"/>
          <w:sz w:val="24"/>
          <w:szCs w:val="24"/>
          <w:u w:color="auto" w:val="single"/>
          <w:lang w:val="kk-kz"/>
        </w:rPr>
      </w:pPr>
      <w:r>
        <w:rPr>
          <w:rFonts w:ascii="Times New Roman" w:hAnsi="Times New Roman" w:eastAsia="Times New Roman" w:cs="Times New Roman"/>
          <w:kern w:val="1"/>
          <w:sz w:val="24"/>
          <w:szCs w:val="24"/>
        </w:rPr>
        <w:t xml:space="preserve">Мектепалды </w:t>
      </w:r>
      <w:r>
        <w:rPr>
          <w:rFonts w:ascii="Times New Roman" w:hAnsi="Times New Roman" w:eastAsia="Times New Roman" w:cs="Times New Roman"/>
          <w:kern w:val="1"/>
          <w:sz w:val="24"/>
          <w:szCs w:val="24"/>
          <w:lang w:val="kk-kz"/>
        </w:rPr>
        <w:t xml:space="preserve"> «Болашақ» </w:t>
      </w:r>
      <w:r>
        <w:rPr>
          <w:rFonts w:ascii="Times New Roman" w:hAnsi="Times New Roman" w:cs="Times New Roman"/>
          <w:kern w:val="1"/>
          <w:sz w:val="24"/>
          <w:szCs w:val="24"/>
          <w:u w:color="auto" w:val="single"/>
          <w:lang w:val="kk-kz"/>
        </w:rPr>
        <w:t>тобы</w:t>
      </w:r>
    </w:p>
    <w:tbl>
      <w:tblPr>
        <w:tblStyle w:val="NormalTable"/>
        <w:name w:val="Таблица9"/>
        <w:tabOrder w:val="0"/>
        <w:jc w:val="left"/>
        <w:tblInd w:w="-990" w:type="dxa"/>
        <w:tblW w:w="16161" w:type="dxa"/>
        <w:pPr>
          <w:ind w:left="-990"/>
        </w:pPr>
        <w:tblLook w:val="0600" w:firstRow="0" w:lastRow="0" w:firstColumn="0" w:lastColumn="0" w:noHBand="1" w:noVBand="1"/>
      </w:tblPr>
      <w:tblGrid>
        <w:gridCol w:w="2553"/>
        <w:gridCol w:w="4677"/>
        <w:gridCol w:w="3119"/>
        <w:gridCol w:w="2835"/>
        <w:gridCol w:w="2977"/>
      </w:tblGrid>
      <w:tr>
        <w:trPr>
          <w:cantSplit w:val="0"/>
          <w:trHeight w:val="1605" w:hRule="atLeast"/>
        </w:trPr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Құзыреттіліктер</w:t>
            </w:r>
          </w:p>
        </w:tc>
        <w:tc>
          <w:tcPr>
            <w:tcW w:w="4677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Бастапқы бақылау нәтижелері бойынша дамыту, түзету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іс- шаралары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(Қыркүйек)</w:t>
            </w:r>
          </w:p>
        </w:tc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Аралық бақылау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нәтижелері бойынша дамыту, түзету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 xml:space="preserve">іс-шаралары 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(қаңтар)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Қорытынды бақылау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нәтижелері бойынша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дамыту, түзету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іс- шаралары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(мамыр)</w:t>
            </w:r>
          </w:p>
        </w:tc>
        <w:tc>
          <w:tcPr>
            <w:tcW w:w="2977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Қорытынды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(баланың даму деңгейі сәйкес келеді :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III деңгей -«жоғары»;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II деңгей – «орташа»;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I деңгей -«төмен»)</w:t>
            </w:r>
          </w:p>
        </w:tc>
      </w:tr>
      <w:tr>
        <w:trPr>
          <w:cantSplit w:val="0"/>
          <w:trHeight w:val="1076" w:hRule="atLeast"/>
        </w:trPr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Физикалық</w:t>
            </w:r>
            <w:r>
              <w:rPr>
                <w:rFonts w:ascii="Times New Roman" w:hAnsi="Times New Roman" w:eastAsia="Times New Roman" w:cs="Times New Roman"/>
                <w:b/>
                <w:spacing w:val="1" w:percent="101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қасиеттері</w:t>
            </w:r>
          </w:p>
        </w:tc>
        <w:tc>
          <w:tcPr>
            <w:tcW w:w="46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6"/>
            </w:pPr>
            <w:r>
              <w:t>күнделікті гигиеналық дағдыларды сақтау қажеттігін дағдыландыру</w:t>
            </w:r>
          </w:p>
        </w:tc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6"/>
            </w:pPr>
            <w:r>
              <w:t>өзіне-өзі қызмет көрсетудің кей бастапқы дағдыларын   меңгеруін пысықтау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шынықтыру түрлерін, өзіне-өзі қызмет көрсету дағдыларын меңгерген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Физикалық қасиеттері толық дамыған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III денгей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  <w:tr>
        <w:trPr>
          <w:cantSplit w:val="0"/>
          <w:trHeight w:val="809" w:hRule="atLeast"/>
        </w:trPr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Коммуника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тивтік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дағдылары</w:t>
            </w:r>
          </w:p>
        </w:tc>
        <w:tc>
          <w:tcPr>
            <w:tcW w:w="46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6"/>
            </w:pPr>
            <w:r>
              <w:t>өздерді жіктелуіне, септелуіне қарай байланыстыруды дамыту</w:t>
            </w:r>
          </w:p>
        </w:tc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6"/>
            </w:pPr>
            <w:r>
              <w:t>қазақ тіліне тән дыбыстары, осы дыбыстармедн берілген кей сөздерді айта алуды пысықтау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әңгімелесушіге сұрақтарды дұрыс қояды, оған қысқа және толық нақты жауап береді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Коммуникативтік дағдылары қалыптасқан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денгей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</w:tr>
      <w:tr>
        <w:trPr>
          <w:cantSplit w:val="0"/>
          <w:trHeight w:val="1544" w:hRule="atLeast"/>
        </w:trPr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 xml:space="preserve">Танымдық  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және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зияткерлік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дағдылары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</w:r>
          </w:p>
        </w:tc>
        <w:tc>
          <w:tcPr>
            <w:tcW w:w="46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6"/>
            </w:pPr>
            <w:r>
              <w:t>«бір», «көп» ұғымдарын ажырата алуды дағдыландыру</w:t>
            </w:r>
          </w:p>
        </w:tc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6"/>
            </w:pPr>
            <w:r>
              <w:t xml:space="preserve"> жаңаны тануға ұмтылады, заттарды қызығып,ішінара  қуанып зерттеуді жетілдіру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ұзындығын, биіктігін, ені мен жуандығын анықтайды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қасиеттері мен белгілерін қарастырады III денгей</w:t>
            </w:r>
          </w:p>
        </w:tc>
      </w:tr>
      <w:tr>
        <w:trPr>
          <w:cantSplit w:val="0"/>
          <w:trHeight w:val="1157" w:hRule="atLeast"/>
        </w:trPr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Шығармашылық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дағдыларының, зерттеу іс- әрекетінің дамуы</w:t>
            </w:r>
          </w:p>
        </w:tc>
        <w:tc>
          <w:tcPr>
            <w:tcW w:w="46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6"/>
            </w:pPr>
            <w:r>
              <w:t>мүсіндеу барысында қауіпсіздікті сақтай алуды жетілдіру</w:t>
            </w:r>
          </w:p>
        </w:tc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6"/>
            </w:pPr>
            <w:r>
              <w:t>мүсіндеудің әртүрлі әсілдерін тпайдалана алуды дағдыландыру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Оюды өз бетінше ойдан салады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 бұйымдар жасайды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III денгей</w:t>
            </w:r>
          </w:p>
        </w:tc>
      </w:tr>
      <w:tr>
        <w:trPr>
          <w:cantSplit w:val="0"/>
          <w:trHeight w:val="1126" w:hRule="atLeast"/>
        </w:trPr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Әлеуметтік- эмоционалды дағдыларды қалыптастыру</w:t>
            </w:r>
          </w:p>
        </w:tc>
        <w:tc>
          <w:tcPr>
            <w:tcW w:w="46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6"/>
            </w:pPr>
            <w:r>
              <w:t>тұратын қаласы мен ауылы туралы түсініктерін дамыту</w:t>
            </w:r>
          </w:p>
        </w:tc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6"/>
            </w:pPr>
            <w:r>
              <w:t>табиғаттағы маусымдық өзгерістерді байқауды және атай алуды дамыту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Отбасы мүшелерін жақсы көреді, оларға алғыс айтады 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Айналасындағыларға қамқорлық танытады          III денгей</w:t>
            </w:r>
          </w:p>
        </w:tc>
      </w:tr>
    </w:tbl>
    <w:p>
      <w:pPr>
        <w:ind w:right="-752"/>
        <w:spacing w:after="0" w:line="240" w:lineRule="auto"/>
        <w:rPr>
          <w:rFonts w:ascii="Times New Roman" w:hAnsi="Times New Roman" w:eastAsia="Times New Roman" w:cs="Times New Roman"/>
          <w:lang w:val="kk-kz" w:eastAsia="ru-ru"/>
        </w:rPr>
      </w:pPr>
      <w:r>
        <w:rPr>
          <w:rFonts w:ascii="Times New Roman" w:hAnsi="Times New Roman" w:eastAsia="Times New Roman" w:cs="Times New Roman"/>
          <w:lang w:val="kk-kz" w:eastAsia="ru-ru"/>
        </w:rPr>
      </w:r>
    </w:p>
    <w:p>
      <w:pPr>
        <w:ind w:right="-752"/>
        <w:spacing w:after="0" w:line="240" w:lineRule="auto"/>
        <w:rPr>
          <w:rFonts w:ascii="Times New Roman" w:hAnsi="Times New Roman" w:eastAsia="Times New Roman" w:cs="Times New Roman"/>
          <w:b/>
          <w:lang w:val="kk-kz" w:eastAsia="ru-ru"/>
        </w:rPr>
      </w:pPr>
      <w:r>
        <w:rPr>
          <w:rFonts w:ascii="Times New Roman" w:hAnsi="Times New Roman" w:eastAsia="Times New Roman" w:cs="Times New Roman"/>
          <w:b/>
          <w:lang w:val="kk-kz" w:eastAsia="ru-ru"/>
        </w:rPr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val="kk-kz" w:eastAsia="ru-ru"/>
        </w:rPr>
      </w:pPr>
      <w:r>
        <w:rPr>
          <w:rFonts w:ascii="Times New Roman" w:hAnsi="Times New Roman" w:eastAsia="Times New Roman" w:cs="Times New Roman"/>
          <w:b/>
          <w:lang w:val="kk-kz" w:eastAsia="ru-ru"/>
        </w:rPr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val="kk-kz" w:eastAsia="ru-ru"/>
        </w:rPr>
      </w:pPr>
      <w:bookmarkEnd w:id="2"/>
      <w:r>
        <w:rPr>
          <w:rFonts w:ascii="Times New Roman" w:hAnsi="Times New Roman" w:eastAsia="Times New Roman" w:cs="Times New Roman"/>
          <w:b/>
          <w:lang w:val="kk-kz" w:eastAsia="ru-ru"/>
        </w:rPr>
      </w: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spacing w:val="1" w:percent="101"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  <w:t>2024-2025</w:t>
      </w:r>
      <w:r>
        <w:rPr>
          <w:rFonts w:ascii="Times New Roman" w:hAnsi="Times New Roman" w:eastAsia="Times New Roman" w:cs="Times New Roman"/>
          <w:b/>
          <w:spacing w:val="13" w:percent="114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оқу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жылына</w:t>
      </w:r>
      <w:r>
        <w:rPr>
          <w:rFonts w:ascii="Times New Roman" w:hAnsi="Times New Roman" w:eastAsia="Times New Roman" w:cs="Times New Roman"/>
          <w:b/>
          <w:spacing w:val="-1" w:percent="99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арналған</w:t>
      </w:r>
      <w:r>
        <w:rPr>
          <w:rFonts w:ascii="Times New Roman" w:hAnsi="Times New Roman" w:eastAsia="Times New Roman" w:cs="Times New Roman"/>
          <w:b/>
          <w:spacing w:val="1" w:percent="101"/>
          <w:lang w:val="kk-kz"/>
        </w:rPr>
      </w: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  <w:t>Баланың</w:t>
      </w:r>
      <w:r>
        <w:rPr>
          <w:rFonts w:ascii="Times New Roman" w:hAnsi="Times New Roman" w:eastAsia="Times New Roman" w:cs="Times New Roman"/>
          <w:b/>
          <w:spacing w:val="-1" w:percent="99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жеке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даму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картасы</w:t>
      </w:r>
    </w:p>
    <w:p>
      <w:pPr>
        <w:spacing w:after="20" w:line="240" w:lineRule="auto"/>
        <w:tabs defTabSz="720">
          <w:tab w:val="left" w:pos="-426" w:leader="none"/>
        </w:tabs>
        <w:rPr>
          <w:color w:val="000000"/>
          <w:kern w:val="1"/>
        </w:rPr>
      </w:pPr>
      <w:r>
        <w:rPr>
          <w:rFonts w:ascii="Times New Roman" w:hAnsi="Times New Roman" w:eastAsia="Times New Roman" w:cs="Times New Roman"/>
          <w:kern w:val="1"/>
          <w:sz w:val="24"/>
          <w:szCs w:val="24"/>
          <w:lang w:val="kk-kz"/>
        </w:rPr>
        <w:t>Баланың аты-жөні:</w:t>
      </w:r>
      <w:r>
        <w:rPr>
          <w:color w:val="000000"/>
          <w:kern w:val="1"/>
        </w:rPr>
        <w:t>Биғали Ясина</w:t>
      </w:r>
    </w:p>
    <w:p>
      <w:pPr>
        <w:spacing w:after="20" w:line="240" w:lineRule="auto"/>
        <w:rPr>
          <w:kern w:val="1"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kern w:val="1"/>
          <w:sz w:val="24"/>
          <w:szCs w:val="24"/>
          <w:lang w:val="kk-kz"/>
        </w:rPr>
        <w:t>Баланың жасы: 5жас</w:t>
      </w:r>
      <w:r>
        <w:rPr>
          <w:kern w:val="1"/>
          <w:sz w:val="24"/>
          <w:szCs w:val="24"/>
          <w:lang w:val="kk-kz"/>
        </w:rPr>
      </w:r>
    </w:p>
    <w:p>
      <w:pPr>
        <w:ind w:left="-284" w:hanging="283"/>
        <w:spacing w:after="20" w:line="240" w:lineRule="auto"/>
        <w:rPr>
          <w:rFonts w:ascii="Times New Roman" w:hAnsi="Times New Roman" w:cs="Times New Roman"/>
          <w:kern w:val="1"/>
          <w:lang w:val="kk-kz"/>
        </w:rPr>
      </w:pPr>
      <w:r>
        <w:rPr>
          <w:rFonts w:ascii="Times New Roman" w:hAnsi="Times New Roman" w:eastAsia="Times New Roman" w:cs="Times New Roman"/>
          <w:kern w:val="1"/>
          <w:sz w:val="24"/>
          <w:szCs w:val="24"/>
          <w:lang w:val="kk-kz"/>
        </w:rPr>
        <w:t xml:space="preserve">Мектепке дейінгі ұйым:  </w:t>
      </w:r>
      <w:r>
        <w:rPr>
          <w:rFonts w:ascii="Times New Roman" w:hAnsi="Times New Roman" w:cs="Times New Roman"/>
          <w:kern w:val="1"/>
          <w:lang w:val="kk-kz"/>
        </w:rPr>
        <w:t>ШҚ «Ерсұлтан» жеке «Балбөбек» бөбекжайының</w:t>
      </w:r>
    </w:p>
    <w:p>
      <w:pPr>
        <w:ind w:left="-284" w:hanging="283"/>
        <w:spacing w:after="20" w:line="240" w:lineRule="auto"/>
        <w:rPr>
          <w:rFonts w:ascii="Times New Roman" w:hAnsi="Times New Roman" w:cs="Times New Roman"/>
          <w:kern w:val="1"/>
          <w:sz w:val="24"/>
          <w:szCs w:val="24"/>
          <w:u w:color="auto" w:val="single"/>
          <w:lang w:val="kk-kz"/>
        </w:rPr>
      </w:pPr>
      <w:r>
        <w:rPr>
          <w:rFonts w:ascii="Times New Roman" w:hAnsi="Times New Roman" w:eastAsia="Times New Roman" w:cs="Times New Roman"/>
          <w:kern w:val="1"/>
          <w:sz w:val="24"/>
          <w:szCs w:val="24"/>
        </w:rPr>
        <w:t xml:space="preserve">Мектепалды </w:t>
      </w:r>
      <w:r>
        <w:rPr>
          <w:rFonts w:ascii="Times New Roman" w:hAnsi="Times New Roman" w:eastAsia="Times New Roman" w:cs="Times New Roman"/>
          <w:kern w:val="1"/>
          <w:sz w:val="24"/>
          <w:szCs w:val="24"/>
          <w:lang w:val="kk-kz"/>
        </w:rPr>
        <w:t xml:space="preserve"> «Болашақ» </w:t>
      </w:r>
      <w:r>
        <w:rPr>
          <w:rFonts w:ascii="Times New Roman" w:hAnsi="Times New Roman" w:cs="Times New Roman"/>
          <w:kern w:val="1"/>
          <w:sz w:val="24"/>
          <w:szCs w:val="24"/>
          <w:u w:color="auto" w:val="single"/>
          <w:lang w:val="kk-kz"/>
        </w:rPr>
        <w:t>тобы</w:t>
      </w:r>
    </w:p>
    <w:tbl>
      <w:tblPr>
        <w:tblStyle w:val="NormalTable"/>
        <w:name w:val="Таблица10"/>
        <w:tabOrder w:val="0"/>
        <w:jc w:val="left"/>
        <w:tblInd w:w="-990" w:type="dxa"/>
        <w:tblW w:w="16161" w:type="dxa"/>
        <w:pPr>
          <w:ind w:left="-990"/>
        </w:pPr>
        <w:tblLook w:val="0600" w:firstRow="0" w:lastRow="0" w:firstColumn="0" w:lastColumn="0" w:noHBand="1" w:noVBand="1"/>
      </w:tblPr>
      <w:tblGrid>
        <w:gridCol w:w="2553"/>
        <w:gridCol w:w="3402"/>
        <w:gridCol w:w="3748"/>
        <w:gridCol w:w="3056"/>
        <w:gridCol w:w="3402"/>
      </w:tblGrid>
      <w:tr>
        <w:trPr>
          <w:cantSplit w:val="0"/>
          <w:trHeight w:val="1414" w:hRule="atLeast"/>
        </w:trPr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Құзыреттіліктер</w:t>
            </w:r>
          </w:p>
        </w:tc>
        <w:tc>
          <w:tcPr>
            <w:tcW w:w="3402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Бастапқы бақылау нәтижелері бойынша дамыту, түзету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іс- шаралары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(Қыркүйек)</w:t>
            </w:r>
          </w:p>
        </w:tc>
        <w:tc>
          <w:tcPr>
            <w:tcW w:w="3748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Аралық бақылау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нәтижелері бойынша дамыту, түзету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 xml:space="preserve">іс-шаралары 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(қаңтар)</w:t>
            </w:r>
          </w:p>
        </w:tc>
        <w:tc>
          <w:tcPr>
            <w:tcW w:w="3056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Қорытынды бақылау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нәтижелері бойынша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дамыту, түзету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іс- шаралары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(мамыр)</w:t>
            </w:r>
          </w:p>
        </w:tc>
        <w:tc>
          <w:tcPr>
            <w:tcW w:w="3402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Қорытынды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(баланың даму деңгейі сәйкес келеді :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III деңгей -«жоғары»;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II деңгей – «орташа»;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I деңгей -«төмен»)</w:t>
            </w:r>
          </w:p>
        </w:tc>
      </w:tr>
      <w:tr>
        <w:trPr>
          <w:cantSplit w:val="0"/>
          <w:trHeight w:val="701" w:hRule="atLeast"/>
        </w:trPr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Физикалық</w:t>
            </w:r>
            <w:r>
              <w:rPr>
                <w:rFonts w:ascii="Times New Roman" w:hAnsi="Times New Roman" w:eastAsia="Times New Roman" w:cs="Times New Roman"/>
                <w:b/>
                <w:spacing w:val="1" w:percent="101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қасиеттері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6"/>
            </w:pPr>
            <w:r>
              <w:t>өзіне-өзі қызмет көрсетудің бастапқы дағдыларына дамыту</w:t>
            </w:r>
          </w:p>
        </w:tc>
        <w:tc>
          <w:tcPr>
            <w:tcW w:w="374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6"/>
            </w:pPr>
            <w:r>
              <w:t>үстел басында мәдениетті тамақтану дағдыларын дамыту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Жаттығу жасау барысында, ойын барысында қиындық тұдырады.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Физикалық қасиеттері толық дамыған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III денгей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  <w:tr>
        <w:trPr>
          <w:cantSplit w:val="0"/>
          <w:trHeight w:val="979" w:hRule="atLeast"/>
        </w:trPr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Коммуника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тивтік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дағдылары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6"/>
            </w:pPr>
            <w:r>
              <w:t>дауысты және кейбір дауыссыз дыбыстарды анық айтуға  дағдыландыру</w:t>
            </w:r>
          </w:p>
        </w:tc>
        <w:tc>
          <w:tcPr>
            <w:tcW w:w="374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6"/>
            </w:pPr>
            <w:r>
              <w:t>көрген суреттері бойынша өз ойын айта алуды жетілдіру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ойыншықтар мен заттарды 5-6 сөйлеммен сипаттайды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Коммуникативтік дағдылары қалыптасқан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денгей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  <w:tr>
        <w:trPr>
          <w:cantSplit w:val="0"/>
          <w:trHeight w:val="1152" w:hRule="atLeast"/>
        </w:trPr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 xml:space="preserve">Танымдық  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және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зияткерлік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дағдылары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6"/>
            </w:pPr>
            <w:r>
              <w:t>ұстау және көру тәсілдері арқылы геометриялық фигураларды атауға дағдыландыру</w:t>
            </w:r>
          </w:p>
        </w:tc>
        <w:tc>
          <w:tcPr>
            <w:tcW w:w="374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6"/>
            </w:pPr>
            <w:r>
              <w:t>қоршаған ортадан бір немесе бірнеше бірдей затты таба алуға үйрету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шамасына қарай өсу және кему ретімен орналастырады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қасиеттері мен белгілерін қарастырады III денгей</w:t>
            </w:r>
          </w:p>
        </w:tc>
      </w:tr>
      <w:tr>
        <w:trPr>
          <w:cantSplit w:val="0"/>
          <w:trHeight w:val="1140" w:hRule="atLeast"/>
        </w:trPr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Шығармашылық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дағдыларының, зерттеу іс- әрекетінің дамуы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6"/>
            </w:pPr>
            <w:r>
              <w:t xml:space="preserve"> </w:t>
            </w:r>
            <w:r>
              <w:rPr>
                <w:rFonts w:eastAsia="Calibri"/>
              </w:rPr>
              <w:t xml:space="preserve"> </w:t>
            </w:r>
            <w:r>
              <w:t>музыкалық шығарманы соңына дейін тыңдауды, музыканың сипатын түсініктерін дамыту</w:t>
            </w:r>
          </w:p>
        </w:tc>
        <w:tc>
          <w:tcPr>
            <w:tcW w:w="374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6"/>
            </w:pPr>
            <w:r>
              <w:t>заттар мен бұйымдарды өз бетінше мүсіндей алуын пысықтау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 салуда ұқыптылықты, қауіпсіздікті сақтайды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 бұйымдар жасайды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II денгей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  <w:tr>
        <w:trPr>
          <w:cantSplit w:val="0"/>
          <w:trHeight w:val="1409" w:hRule="atLeast"/>
        </w:trPr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Әлеуметтік- эмоционалды дағдыларды қалыптастыру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6"/>
            </w:pPr>
            <w:r>
              <w:t>отбасы мүшелері мен өзіне жақын адамдардың есімдерін атай білуді жетілдіру</w:t>
            </w:r>
          </w:p>
        </w:tc>
        <w:tc>
          <w:tcPr>
            <w:tcW w:w="374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6"/>
            </w:pPr>
            <w:r>
              <w:t>әдептілік танытуды   амандасуды, қоштасуды, көмектескені үшін алғыс айта алуын дамыту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Айналадағы заттар, ойыншықтар адамның еңбегімен жасалғанын біледі, оларды ұқыпты қарауға тырысады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Айналасындағыларға қамқорлық танытады          III денгей</w:t>
            </w:r>
          </w:p>
        </w:tc>
      </w:tr>
    </w:tbl>
    <w:p>
      <w:pPr>
        <w:sectPr>
          <w:footnotePr>
            <w:pos w:val="pageBottom"/>
            <w:numFmt w:val="decimal"/>
            <w:numStart w:val="1"/>
            <w:numRestart w:val="continuous"/>
          </w:footnotePr>
          <w:endnotePr>
            <w:pos w:val="docEnd"/>
            <w:numFmt w:val="lowerRoman"/>
            <w:numStart w:val="1"/>
            <w:numRestart w:val="continuous"/>
          </w:endnotePr>
          <w:type w:val="nextPage"/>
          <w:pgSz w:h="11910" w:w="16840" w:orient="landscape"/>
          <w:pgMar w:left="1300" w:top="284" w:right="0" w:bottom="280" w:header="0" w:footer="0"/>
          <w:paperSrc w:first="0" w:other="0" a="0" b="0"/>
          <w:pgNumType w:fmt="decimal"/>
          <w:tmGutter w:val="3"/>
          <w:mirrorMargins w:val="0"/>
          <w:tmSection w:h="-1"/>
          <w:guidesAndGridMasterPages Id="0" numberOfVerticalGuides="0" numberOfHorizontalGuides="0"/>
          <w:guidesAndGridMasterPages Id="1" numberOfVerticalGuides="0" numberOfHorizontalGuides="0"/>
          <w:guidesAndGridMasterPages Id="2" numberOfVerticalGuides="0" numberOfHorizontalGuides="0"/>
          <w:foldMarks/>
        </w:sectPr>
      </w:pP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spacing w:val="1" w:percent="101"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  <w:t>2024-2025</w:t>
      </w:r>
      <w:r>
        <w:rPr>
          <w:rFonts w:ascii="Times New Roman" w:hAnsi="Times New Roman" w:eastAsia="Times New Roman" w:cs="Times New Roman"/>
          <w:b/>
          <w:spacing w:val="13" w:percent="114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оқу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жылына</w:t>
      </w:r>
      <w:r>
        <w:rPr>
          <w:rFonts w:ascii="Times New Roman" w:hAnsi="Times New Roman" w:eastAsia="Times New Roman" w:cs="Times New Roman"/>
          <w:b/>
          <w:spacing w:val="-1" w:percent="99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арналған</w:t>
      </w:r>
      <w:r>
        <w:rPr>
          <w:rFonts w:ascii="Times New Roman" w:hAnsi="Times New Roman" w:eastAsia="Times New Roman" w:cs="Times New Roman"/>
          <w:b/>
          <w:spacing w:val="1" w:percent="101"/>
          <w:lang w:val="kk-kz"/>
        </w:rPr>
      </w: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  <w:t>Баланың</w:t>
      </w:r>
      <w:r>
        <w:rPr>
          <w:rFonts w:ascii="Times New Roman" w:hAnsi="Times New Roman" w:eastAsia="Times New Roman" w:cs="Times New Roman"/>
          <w:b/>
          <w:spacing w:val="-1" w:percent="99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жеке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даму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картасы</w:t>
      </w:r>
    </w:p>
    <w:p>
      <w:pPr>
        <w:spacing w:after="20" w:line="240" w:lineRule="auto"/>
        <w:tabs defTabSz="720">
          <w:tab w:val="left" w:pos="-426" w:leader="none"/>
        </w:tabs>
        <w:rPr>
          <w:color w:val="000000"/>
          <w:kern w:val="1"/>
        </w:rPr>
      </w:pPr>
      <w:r>
        <w:rPr>
          <w:rFonts w:ascii="Times New Roman" w:hAnsi="Times New Roman" w:eastAsia="Times New Roman" w:cs="Times New Roman"/>
          <w:kern w:val="1"/>
          <w:sz w:val="24"/>
          <w:szCs w:val="24"/>
          <w:lang w:val="kk-kz"/>
        </w:rPr>
        <w:t>Баланың аты-жөні:</w:t>
      </w:r>
      <w:r>
        <w:rPr>
          <w:color w:val="000000"/>
          <w:kern w:val="1"/>
        </w:rPr>
        <w:t>Мажидулла Жансұлтан</w:t>
      </w:r>
    </w:p>
    <w:p>
      <w:pPr>
        <w:spacing w:after="20" w:line="240" w:lineRule="auto"/>
        <w:rPr>
          <w:kern w:val="1"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kern w:val="1"/>
          <w:sz w:val="24"/>
          <w:szCs w:val="24"/>
          <w:lang w:val="kk-kz"/>
        </w:rPr>
        <w:t>Баланың жасы: 5жас</w:t>
      </w:r>
      <w:r>
        <w:rPr>
          <w:kern w:val="1"/>
          <w:sz w:val="24"/>
          <w:szCs w:val="24"/>
          <w:lang w:val="kk-kz"/>
        </w:rPr>
      </w:r>
    </w:p>
    <w:p>
      <w:pPr>
        <w:ind w:left="-284" w:hanging="283"/>
        <w:spacing w:after="20" w:line="240" w:lineRule="auto"/>
        <w:rPr>
          <w:rFonts w:ascii="Times New Roman" w:hAnsi="Times New Roman" w:cs="Times New Roman"/>
          <w:kern w:val="1"/>
          <w:lang w:val="kk-kz"/>
        </w:rPr>
      </w:pPr>
      <w:r>
        <w:rPr>
          <w:rFonts w:ascii="Times New Roman" w:hAnsi="Times New Roman" w:eastAsia="Times New Roman" w:cs="Times New Roman"/>
          <w:kern w:val="1"/>
          <w:sz w:val="24"/>
          <w:szCs w:val="24"/>
          <w:lang w:val="kk-kz"/>
        </w:rPr>
        <w:t xml:space="preserve">Мектепке дейінгі ұйым:  </w:t>
      </w:r>
      <w:r>
        <w:rPr>
          <w:rFonts w:ascii="Times New Roman" w:hAnsi="Times New Roman" w:cs="Times New Roman"/>
          <w:kern w:val="1"/>
          <w:lang w:val="kk-kz"/>
        </w:rPr>
        <w:t>ШҚ «Ерсұлтан» жеке «Балбөбек» бөбекжайының</w:t>
      </w:r>
    </w:p>
    <w:p>
      <w:pPr>
        <w:ind w:left="-284" w:hanging="283"/>
        <w:spacing w:after="20" w:line="240" w:lineRule="auto"/>
        <w:rPr>
          <w:rFonts w:ascii="Times New Roman" w:hAnsi="Times New Roman" w:cs="Times New Roman"/>
          <w:kern w:val="1"/>
          <w:sz w:val="24"/>
          <w:szCs w:val="24"/>
          <w:u w:color="auto" w:val="single"/>
          <w:lang w:val="kk-kz"/>
        </w:rPr>
      </w:pPr>
      <w:r>
        <w:rPr>
          <w:rFonts w:ascii="Times New Roman" w:hAnsi="Times New Roman" w:eastAsia="Times New Roman" w:cs="Times New Roman"/>
          <w:kern w:val="1"/>
          <w:sz w:val="24"/>
          <w:szCs w:val="24"/>
        </w:rPr>
        <w:t xml:space="preserve">Мектепалды </w:t>
      </w:r>
      <w:r>
        <w:rPr>
          <w:rFonts w:ascii="Times New Roman" w:hAnsi="Times New Roman" w:eastAsia="Times New Roman" w:cs="Times New Roman"/>
          <w:kern w:val="1"/>
          <w:sz w:val="24"/>
          <w:szCs w:val="24"/>
          <w:lang w:val="kk-kz"/>
        </w:rPr>
        <w:t xml:space="preserve"> «Болашақ» </w:t>
      </w:r>
      <w:r>
        <w:rPr>
          <w:rFonts w:ascii="Times New Roman" w:hAnsi="Times New Roman" w:cs="Times New Roman"/>
          <w:kern w:val="1"/>
          <w:sz w:val="24"/>
          <w:szCs w:val="24"/>
          <w:u w:color="auto" w:val="single"/>
          <w:lang w:val="kk-kz"/>
        </w:rPr>
        <w:t>тобы</w:t>
      </w:r>
    </w:p>
    <w:tbl>
      <w:tblPr>
        <w:tblStyle w:val="NormalTable"/>
        <w:name w:val="Таблица11"/>
        <w:tabOrder w:val="0"/>
        <w:jc w:val="left"/>
        <w:tblInd w:w="-990" w:type="dxa"/>
        <w:tblW w:w="16161" w:type="dxa"/>
        <w:pPr>
          <w:ind w:left="-990"/>
        </w:pPr>
        <w:tblLook w:val="0600" w:firstRow="0" w:lastRow="0" w:firstColumn="0" w:lastColumn="0" w:noHBand="1" w:noVBand="1"/>
      </w:tblPr>
      <w:tblGrid>
        <w:gridCol w:w="2553"/>
        <w:gridCol w:w="3402"/>
        <w:gridCol w:w="3543"/>
        <w:gridCol w:w="3261"/>
        <w:gridCol w:w="3402"/>
      </w:tblGrid>
      <w:tr>
        <w:trPr>
          <w:cantSplit w:val="0"/>
          <w:trHeight w:val="891" w:hRule="atLeast"/>
        </w:trPr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ind w:right="109"/>
              <w:spacing w:before="3"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Құзыреттілікт ер</w:t>
            </w:r>
          </w:p>
        </w:tc>
        <w:tc>
          <w:tcPr>
            <w:tcW w:w="3402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 xml:space="preserve">Бастапқы бақылау нәтижелері бойынша дамыту, түзету 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іс- шаралары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(Қыркүйек)</w:t>
            </w:r>
          </w:p>
        </w:tc>
        <w:tc>
          <w:tcPr>
            <w:tcW w:w="3543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Аралық бақылау</w:t>
            </w:r>
          </w:p>
          <w:p>
            <w:pPr>
              <w:spacing w:before="5"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 xml:space="preserve">нәтижелері бойынша дамыту, түзету </w:t>
            </w:r>
          </w:p>
          <w:p>
            <w:pPr>
              <w:spacing w:before="5"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іс-шаралары (қаңтар)</w:t>
            </w:r>
          </w:p>
        </w:tc>
        <w:tc>
          <w:tcPr>
            <w:tcW w:w="3261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Қорытынды бақылау</w:t>
            </w:r>
          </w:p>
          <w:p>
            <w:pPr>
              <w:spacing w:before="2"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нәтижелері бойынша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дамыту, түзету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 xml:space="preserve"> іс- шаралары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(мамыр)</w:t>
            </w:r>
          </w:p>
        </w:tc>
        <w:tc>
          <w:tcPr>
            <w:tcW w:w="3402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Қорытынды</w:t>
            </w:r>
          </w:p>
          <w:p>
            <w:pPr>
              <w:spacing w:before="1"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(баланың даму деңгейі сәйкес келеді :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 xml:space="preserve">III деңгей - «жоғары»; </w:t>
            </w:r>
          </w:p>
          <w:p>
            <w:pPr>
              <w:spacing w:before="5"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II деңгей – «орташа»;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 xml:space="preserve"> I деңгей - «төмен»)</w:t>
            </w:r>
          </w:p>
        </w:tc>
      </w:tr>
      <w:tr>
        <w:trPr>
          <w:cantSplit w:val="0"/>
          <w:trHeight w:val="984" w:hRule="atLeast"/>
        </w:trPr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Физикалық қасиеттері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6"/>
            </w:pPr>
            <w:r>
              <w:t>Тізені жоғары көтеріп, жартылай отырып, жүруді сапта бір-бірлеп, шеңбер бойымен, шашырап, заттарды айналып, аяқтың ұшымен, әр түрлі бағытта жүгіре алуды дамыту</w:t>
            </w:r>
          </w:p>
        </w:tc>
        <w:tc>
          <w:tcPr>
            <w:tcW w:w="354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6"/>
            </w:pPr>
            <w:r>
              <w:t>бір-бірден сапқа, шеңберге тұрады, сапта өз орнын таба алуын пысықтау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Дене жаттығулары арысында, эстафета элементтері бар жаттығулар барысында өте белсенді.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Физикалық қасиеттері толық дамыған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I1 денгей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  <w:tr>
        <w:trPr>
          <w:cantSplit w:val="0"/>
          <w:trHeight w:val="495" w:hRule="atLeast"/>
        </w:trPr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Коммуникативтік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дағдылары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6"/>
            </w:pPr>
            <w:r>
              <w:t>естігені, көргені, өзі қолдан жасаған заттары туралы айтуды үйрету</w:t>
            </w:r>
          </w:p>
        </w:tc>
        <w:tc>
          <w:tcPr>
            <w:tcW w:w="354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6"/>
            </w:pPr>
            <w:r>
              <w:rPr>
                <w:lang w:bidi="en-us"/>
              </w:rPr>
              <w:t>қоршаған ортаға қатысты әртүрлі сұрақтарға жауап береді</w:t>
            </w:r>
            <w:r>
              <w:t>:</w:t>
            </w:r>
            <w:r>
              <w:rPr>
                <w:lang w:bidi="en-us"/>
              </w:rPr>
              <w:t xml:space="preserve"> </w:t>
            </w:r>
            <w:r>
              <w:t xml:space="preserve">  жауап беруге үйрету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әңгімелесушіге сұрақтарды дұрыс қояды, оған қысқа және толық нақты жауап береді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Коммуникативтік дағдылары қалыптасқан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денгей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  <w:tr>
        <w:trPr>
          <w:cantSplit w:val="0"/>
          <w:trHeight w:val="898" w:hRule="atLeast"/>
        </w:trPr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Танымдық  және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зияткерлік дағдылары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6"/>
            </w:pPr>
            <w:r>
              <w:t>«бір», «көп» ұғымдарын ажырата алуды дамыту</w:t>
            </w:r>
          </w:p>
        </w:tc>
        <w:tc>
          <w:tcPr>
            <w:tcW w:w="354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6"/>
            </w:pPr>
            <w:r>
              <w:t>өзіне қатысты кеңістік бағыттарын анықтай алуды дамыту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көлеміндегі сандарды тура және кері санауды біледі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қасиеттері мен белгілерін қарастырады II денгей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  <w:tr>
        <w:trPr>
          <w:cantSplit w:val="0"/>
          <w:trHeight w:val="1113" w:hRule="atLeast"/>
        </w:trPr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Шығармашылық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дағдыларының, зерттеу іс- әрекетінің дамуы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6"/>
            </w:pPr>
            <w:r>
              <w:t>сызықтарды, штрихтарды, дақтарды, бояуларды ретімен қолдана білуді жетілдіру</w:t>
            </w:r>
          </w:p>
        </w:tc>
        <w:tc>
          <w:tcPr>
            <w:tcW w:w="354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6"/>
            </w:pPr>
            <w:r>
              <w:t>жұмысты ұқыпты жасай алуды пысықтау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Түстерді өз қалауы бойынша таңдайды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 бұйымдар жасайды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Iденгей</w:t>
            </w:r>
          </w:p>
        </w:tc>
      </w:tr>
      <w:tr>
        <w:trPr>
          <w:cantSplit w:val="0"/>
          <w:trHeight w:val="979" w:hRule="atLeast"/>
        </w:trPr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Әлеуметтік- эмоционалды дағдыларды қалыптастыру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6"/>
            </w:pPr>
            <w:r>
              <w:t>көлік құралдарын атайды, жаяу жүргіншілерге және жолаушыларға арналған қарапайым ережелерді үйрету</w:t>
            </w:r>
          </w:p>
        </w:tc>
        <w:tc>
          <w:tcPr>
            <w:tcW w:w="354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6"/>
            </w:pPr>
            <w:r>
              <w:t>көлік құралдарын атай алуды үйрету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Үйдегі, балабақша тобындағы міндеттерді біледі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Айналасындағыларға қамқорлық танытады          I денгей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</w:tbl>
    <w:p>
      <w:pPr>
        <w:sectPr>
          <w:footnotePr>
            <w:pos w:val="pageBottom"/>
            <w:numFmt w:val="decimal"/>
            <w:numStart w:val="1"/>
            <w:numRestart w:val="continuous"/>
          </w:footnotePr>
          <w:endnotePr>
            <w:pos w:val="docEnd"/>
            <w:numFmt w:val="lowerRoman"/>
            <w:numStart w:val="1"/>
            <w:numRestart w:val="continuous"/>
          </w:endnotePr>
          <w:type w:val="nextPage"/>
          <w:pgSz w:h="11910" w:w="16840" w:orient="landscape"/>
          <w:pgMar w:left="1300" w:top="426" w:right="0" w:bottom="280" w:header="0" w:footer="0"/>
          <w:paperSrc w:first="0" w:other="0" a="0" b="0"/>
          <w:pgNumType w:fmt="decimal"/>
          <w:tmGutter w:val="3"/>
          <w:mirrorMargins w:val="0"/>
          <w:tmSection w:h="-1"/>
          <w:guidesAndGridMasterPages Id="0" numberOfVerticalGuides="0" numberOfHorizontalGuides="0"/>
          <w:guidesAndGridMasterPages Id="1" numberOfVerticalGuides="0" numberOfHorizontalGuides="0"/>
          <w:guidesAndGridMasterPages Id="2" numberOfVerticalGuides="0" numberOfHorizontalGuides="0"/>
          <w:foldMarks/>
        </w:sectPr>
      </w:pP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spacing w:val="1" w:percent="101"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  <w:t>2024-2025</w:t>
      </w:r>
      <w:r>
        <w:rPr>
          <w:rFonts w:ascii="Times New Roman" w:hAnsi="Times New Roman" w:eastAsia="Times New Roman" w:cs="Times New Roman"/>
          <w:b/>
          <w:spacing w:val="13" w:percent="114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оқу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жылына</w:t>
      </w:r>
      <w:r>
        <w:rPr>
          <w:rFonts w:ascii="Times New Roman" w:hAnsi="Times New Roman" w:eastAsia="Times New Roman" w:cs="Times New Roman"/>
          <w:b/>
          <w:spacing w:val="-1" w:percent="99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арналған</w:t>
      </w:r>
      <w:r>
        <w:rPr>
          <w:rFonts w:ascii="Times New Roman" w:hAnsi="Times New Roman" w:eastAsia="Times New Roman" w:cs="Times New Roman"/>
          <w:b/>
          <w:spacing w:val="1" w:percent="101"/>
          <w:lang w:val="kk-kz"/>
        </w:rPr>
      </w: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  <w:t>Баланың</w:t>
      </w:r>
      <w:r>
        <w:rPr>
          <w:rFonts w:ascii="Times New Roman" w:hAnsi="Times New Roman" w:eastAsia="Times New Roman" w:cs="Times New Roman"/>
          <w:b/>
          <w:spacing w:val="-1" w:percent="99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жеке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даму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картасы</w:t>
      </w:r>
    </w:p>
    <w:p>
      <w:pPr>
        <w:spacing w:after="20" w:line="240" w:lineRule="auto"/>
        <w:tabs defTabSz="720">
          <w:tab w:val="left" w:pos="-426" w:leader="none"/>
        </w:tabs>
        <w:rPr>
          <w:color w:val="000000"/>
          <w:kern w:val="1"/>
        </w:rPr>
      </w:pPr>
      <w:r>
        <w:rPr>
          <w:rFonts w:ascii="Times New Roman" w:hAnsi="Times New Roman" w:eastAsia="Times New Roman" w:cs="Times New Roman"/>
          <w:kern w:val="1"/>
          <w:sz w:val="24"/>
          <w:szCs w:val="24"/>
          <w:lang w:val="kk-kz"/>
        </w:rPr>
        <w:t>Баланың аты-жөні:</w:t>
      </w:r>
      <w:r>
        <w:rPr>
          <w:color w:val="000000"/>
          <w:kern w:val="1"/>
        </w:rPr>
        <w:t>Заманбекұлы Алдияр</w:t>
      </w:r>
    </w:p>
    <w:p>
      <w:pPr>
        <w:spacing w:after="20" w:line="240" w:lineRule="auto"/>
        <w:rPr>
          <w:kern w:val="1"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kern w:val="1"/>
          <w:sz w:val="24"/>
          <w:szCs w:val="24"/>
          <w:lang w:val="kk-kz"/>
        </w:rPr>
        <w:t>Баланың жасы: 5жас</w:t>
      </w:r>
      <w:r>
        <w:rPr>
          <w:kern w:val="1"/>
          <w:sz w:val="24"/>
          <w:szCs w:val="24"/>
          <w:lang w:val="kk-kz"/>
        </w:rPr>
      </w:r>
    </w:p>
    <w:p>
      <w:pPr>
        <w:ind w:left="-284" w:hanging="283"/>
        <w:spacing w:after="20" w:line="240" w:lineRule="auto"/>
        <w:rPr>
          <w:rFonts w:ascii="Times New Roman" w:hAnsi="Times New Roman" w:cs="Times New Roman"/>
          <w:kern w:val="1"/>
          <w:lang w:val="kk-kz"/>
        </w:rPr>
      </w:pPr>
      <w:r>
        <w:rPr>
          <w:rFonts w:ascii="Times New Roman" w:hAnsi="Times New Roman" w:eastAsia="Times New Roman" w:cs="Times New Roman"/>
          <w:kern w:val="1"/>
          <w:sz w:val="24"/>
          <w:szCs w:val="24"/>
          <w:lang w:val="kk-kz"/>
        </w:rPr>
        <w:t xml:space="preserve">Мектепке дейінгі ұйым:  </w:t>
      </w:r>
      <w:r>
        <w:rPr>
          <w:rFonts w:ascii="Times New Roman" w:hAnsi="Times New Roman" w:cs="Times New Roman"/>
          <w:kern w:val="1"/>
          <w:lang w:val="kk-kz"/>
        </w:rPr>
        <w:t>ШҚ «Ерсұлтан» жеке «Балбөбек» бөбекжайының</w:t>
      </w:r>
    </w:p>
    <w:p>
      <w:pPr>
        <w:ind w:left="-284" w:hanging="283"/>
        <w:spacing w:after="20" w:line="240" w:lineRule="auto"/>
        <w:rPr>
          <w:rFonts w:ascii="Times New Roman" w:hAnsi="Times New Roman" w:cs="Times New Roman"/>
          <w:kern w:val="1"/>
          <w:sz w:val="24"/>
          <w:szCs w:val="24"/>
          <w:u w:color="auto" w:val="single"/>
          <w:lang w:val="kk-kz"/>
        </w:rPr>
      </w:pPr>
      <w:r>
        <w:rPr>
          <w:rFonts w:ascii="Times New Roman" w:hAnsi="Times New Roman" w:eastAsia="Times New Roman" w:cs="Times New Roman"/>
          <w:kern w:val="1"/>
          <w:sz w:val="24"/>
          <w:szCs w:val="24"/>
        </w:rPr>
        <w:t xml:space="preserve">Мектепалды </w:t>
      </w:r>
      <w:r>
        <w:rPr>
          <w:rFonts w:ascii="Times New Roman" w:hAnsi="Times New Roman" w:eastAsia="Times New Roman" w:cs="Times New Roman"/>
          <w:kern w:val="1"/>
          <w:sz w:val="24"/>
          <w:szCs w:val="24"/>
          <w:lang w:val="kk-kz"/>
        </w:rPr>
        <w:t xml:space="preserve"> «Болашақ» </w:t>
      </w:r>
      <w:r>
        <w:rPr>
          <w:rFonts w:ascii="Times New Roman" w:hAnsi="Times New Roman" w:cs="Times New Roman"/>
          <w:kern w:val="1"/>
          <w:sz w:val="24"/>
          <w:szCs w:val="24"/>
          <w:u w:color="auto" w:val="single"/>
          <w:lang w:val="kk-kz"/>
        </w:rPr>
        <w:t>тобы</w:t>
      </w:r>
    </w:p>
    <w:tbl>
      <w:tblPr>
        <w:tblStyle w:val="NormalTable"/>
        <w:name w:val="Таблица12"/>
        <w:tabOrder w:val="0"/>
        <w:jc w:val="left"/>
        <w:tblInd w:w="-864" w:type="dxa"/>
        <w:tblW w:w="16145" w:type="dxa"/>
        <w:pPr>
          <w:ind w:left="-864"/>
        </w:pPr>
        <w:tblLook w:val="0600" w:firstRow="0" w:lastRow="0" w:firstColumn="0" w:lastColumn="0" w:noHBand="1" w:noVBand="1"/>
      </w:tblPr>
      <w:tblGrid>
        <w:gridCol w:w="2096"/>
        <w:gridCol w:w="3749"/>
        <w:gridCol w:w="4776"/>
        <w:gridCol w:w="2185"/>
        <w:gridCol w:w="3339"/>
      </w:tblGrid>
      <w:tr>
        <w:trPr>
          <w:cantSplit w:val="0"/>
          <w:trHeight w:val="1633" w:hRule="atLeast"/>
        </w:trPr>
        <w:tc>
          <w:tcPr>
            <w:tcW w:w="2096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before="3"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Құзыреттіліктер</w:t>
            </w:r>
          </w:p>
        </w:tc>
        <w:tc>
          <w:tcPr>
            <w:tcW w:w="3749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Бастапқы бақылау нәтижелері бойынша дамыту, түзету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іс- шаралары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(Қыркүйек)</w:t>
            </w:r>
          </w:p>
        </w:tc>
        <w:tc>
          <w:tcPr>
            <w:tcW w:w="4776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Аралық бақылау</w:t>
            </w:r>
          </w:p>
          <w:p>
            <w:pPr>
              <w:spacing w:before="5"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нәтижелері бойынша дамыту, түзету</w:t>
            </w:r>
          </w:p>
          <w:p>
            <w:pPr>
              <w:spacing w:before="5"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іс-шаралары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(қаңтар)</w:t>
            </w:r>
          </w:p>
        </w:tc>
        <w:tc>
          <w:tcPr>
            <w:tcW w:w="2185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Қорытынды бақылау</w:t>
            </w:r>
          </w:p>
          <w:p>
            <w:pPr>
              <w:spacing w:before="2"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нәтижелері бойынша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дамыту, түзету іс- шаралары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(мамыр)</w:t>
            </w:r>
          </w:p>
        </w:tc>
        <w:tc>
          <w:tcPr>
            <w:tcW w:w="3339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Қорытынды</w:t>
            </w:r>
          </w:p>
          <w:p>
            <w:pPr>
              <w:spacing w:before="1"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(баланың даму деңгейі сәйкес келеді :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 xml:space="preserve">III деңгей - «жоғары»; 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II деңгей – «орташа»;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 xml:space="preserve"> I деңгей -«төмен»)</w:t>
            </w:r>
          </w:p>
        </w:tc>
      </w:tr>
      <w:tr>
        <w:trPr>
          <w:cantSplit w:val="0"/>
          <w:trHeight w:val="1159" w:hRule="atLeast"/>
        </w:trPr>
        <w:tc>
          <w:tcPr>
            <w:tcW w:w="2096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ind w:right="109"/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Физикалық қасиеттері</w:t>
            </w:r>
          </w:p>
        </w:tc>
        <w:tc>
          <w:tcPr>
            <w:tcW w:w="374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күнделікті гигиеналық дағдыларды сақтау қажеттігін үйрету</w:t>
            </w:r>
          </w:p>
        </w:tc>
        <w:tc>
          <w:tcPr>
            <w:tcW w:w="477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6"/>
            </w:pPr>
            <w:r>
              <w:t>бір-бірден сапқа, шеңберге тұрады, сапта өз орнын таба алуын пысықтау</w:t>
            </w:r>
          </w:p>
        </w:tc>
        <w:tc>
          <w:tcPr>
            <w:tcW w:w="2185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Дене жаттығулары арысында, эстафета элементтері бар жаттығулар барысында өте белсенді.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  <w:tc>
          <w:tcPr>
            <w:tcW w:w="333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Физикалық қасиеттері толық дамыған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III денгей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  <w:tr>
        <w:trPr>
          <w:cantSplit w:val="0"/>
          <w:trHeight w:val="979" w:hRule="atLeast"/>
        </w:trPr>
        <w:tc>
          <w:tcPr>
            <w:tcW w:w="2096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Коммуникативтік дағдылары</w:t>
            </w:r>
          </w:p>
        </w:tc>
        <w:tc>
          <w:tcPr>
            <w:tcW w:w="374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қазақ тіліне тән дыбыстарды, осы дыбыстармен берілген сөздерді дамыту</w:t>
            </w:r>
          </w:p>
        </w:tc>
        <w:tc>
          <w:tcPr>
            <w:tcW w:w="477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6"/>
            </w:pPr>
            <w:r>
              <w:rPr>
                <w:lang w:bidi="en-us"/>
              </w:rPr>
              <w:t>қоршаған ортаға қатысты әртүрлі сұрақтарға жауап береді</w:t>
            </w:r>
            <w:r>
              <w:t>:</w:t>
            </w:r>
            <w:r>
              <w:rPr>
                <w:lang w:bidi="en-us"/>
              </w:rPr>
              <w:t xml:space="preserve"> </w:t>
            </w:r>
            <w:r>
              <w:t xml:space="preserve">  жауап беруге үйрету</w:t>
            </w:r>
          </w:p>
        </w:tc>
        <w:tc>
          <w:tcPr>
            <w:tcW w:w="2185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әңгімелесушіге сұрақтарды дұрыс қояды, оған қысқа және толық нақты жауап береді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333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Коммуникативтік дағдылары қалыптасқан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денгей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  <w:tr>
        <w:trPr>
          <w:cantSplit w:val="0"/>
          <w:trHeight w:val="1018" w:hRule="atLeast"/>
        </w:trPr>
        <w:tc>
          <w:tcPr>
            <w:tcW w:w="2096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Танымдық және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зияткерлік дағдылары</w:t>
            </w:r>
          </w:p>
        </w:tc>
        <w:tc>
          <w:tcPr>
            <w:tcW w:w="374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ұзындығы, ені, биіктігі, жалпы шамасы бойынша заттарды салыстыра алуды жаттықтыру</w:t>
            </w:r>
          </w:p>
        </w:tc>
        <w:tc>
          <w:tcPr>
            <w:tcW w:w="477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6"/>
            </w:pPr>
            <w:r>
              <w:t>өзіне қатысты кеңістік бағыттарын анықтай алуды дамыту</w:t>
            </w:r>
          </w:p>
        </w:tc>
        <w:tc>
          <w:tcPr>
            <w:tcW w:w="2185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көлеміндегі сандарды тура және кері санауды біледі</w:t>
            </w:r>
          </w:p>
        </w:tc>
        <w:tc>
          <w:tcPr>
            <w:tcW w:w="333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қасиеттері мен белгілерін қарастырады III денгей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  <w:tr>
        <w:trPr>
          <w:cantSplit w:val="0"/>
          <w:trHeight w:val="2366" w:hRule="atLeast"/>
        </w:trPr>
        <w:tc>
          <w:tcPr>
            <w:tcW w:w="2096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Шығармашылық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дағдыларының, зерттеу іс- әрекетінің дамуы</w:t>
            </w:r>
          </w:p>
        </w:tc>
        <w:tc>
          <w:tcPr>
            <w:tcW w:w="374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сызықтарды, штрихтарды, дақтарды, бояуларды ретімен қолдануды дамыту</w:t>
            </w:r>
          </w:p>
        </w:tc>
        <w:tc>
          <w:tcPr>
            <w:tcW w:w="477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6"/>
            </w:pPr>
            <w:r>
              <w:t>жұмысты ұқыпты жасай алуды пысықтау</w:t>
            </w:r>
          </w:p>
        </w:tc>
        <w:tc>
          <w:tcPr>
            <w:tcW w:w="2185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Түстерді өз қалауы бойынша таңдайды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  <w:tc>
          <w:tcPr>
            <w:tcW w:w="333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 бұйымдар жасайды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II денгей</w:t>
            </w:r>
          </w:p>
        </w:tc>
      </w:tr>
      <w:tr>
        <w:trPr>
          <w:cantSplit w:val="0"/>
          <w:trHeight w:val="979" w:hRule="atLeast"/>
        </w:trPr>
        <w:tc>
          <w:tcPr>
            <w:tcW w:w="2096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Әлеуметтік- эмоционалды дағдыларды қалыптастыру</w:t>
            </w:r>
          </w:p>
        </w:tc>
        <w:tc>
          <w:tcPr>
            <w:tcW w:w="374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«дұрыс» немесе «дұрыс емес», «жақсы» немесе «жаман» әрекеттер (қылықтар) туралы қарапайым түсініктерін дамыту</w:t>
            </w:r>
          </w:p>
        </w:tc>
        <w:tc>
          <w:tcPr>
            <w:tcW w:w="477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6"/>
            </w:pPr>
            <w:r>
              <w:t>көлік құралдарын атай алуды үйрету</w:t>
            </w:r>
          </w:p>
        </w:tc>
        <w:tc>
          <w:tcPr>
            <w:tcW w:w="2185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Үйдегі, балабақша тобындағы міндеттерді біледі</w:t>
            </w:r>
          </w:p>
        </w:tc>
        <w:tc>
          <w:tcPr>
            <w:tcW w:w="3339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Айналасындағыларға қамқорлық танытады          III денгей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</w:tbl>
    <w:p>
      <w:pPr>
        <w:sectPr>
          <w:footnotePr>
            <w:pos w:val="pageBottom"/>
            <w:numFmt w:val="decimal"/>
            <w:numStart w:val="1"/>
            <w:numRestart w:val="continuous"/>
          </w:footnotePr>
          <w:endnotePr>
            <w:pos w:val="docEnd"/>
            <w:numFmt w:val="lowerRoman"/>
            <w:numStart w:val="1"/>
            <w:numRestart w:val="continuous"/>
          </w:endnotePr>
          <w:type w:val="nextPage"/>
          <w:pgSz w:h="11910" w:w="16840" w:orient="landscape"/>
          <w:pgMar w:left="1300" w:top="426" w:right="0" w:bottom="280" w:header="0" w:footer="0"/>
          <w:paperSrc w:first="0" w:other="0" a="0" b="0"/>
          <w:pgNumType w:fmt="decimal"/>
          <w:tmGutter w:val="3"/>
          <w:mirrorMargins w:val="0"/>
          <w:tmSection w:h="-1"/>
          <w:guidesAndGridMasterPages Id="0" numberOfVerticalGuides="0" numberOfHorizontalGuides="0"/>
          <w:guidesAndGridMasterPages Id="1" numberOfVerticalGuides="0" numberOfHorizontalGuides="0"/>
          <w:guidesAndGridMasterPages Id="2" numberOfVerticalGuides="0" numberOfHorizontalGuides="0"/>
          <w:foldMarks/>
        </w:sectPr>
      </w:pP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spacing w:val="1" w:percent="101"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  <w:t>20Баланың</w:t>
      </w:r>
      <w:r>
        <w:rPr>
          <w:rFonts w:ascii="Times New Roman" w:hAnsi="Times New Roman" w:eastAsia="Times New Roman" w:cs="Times New Roman"/>
          <w:b/>
          <w:spacing w:val="-1" w:percent="99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spacing w:val="1" w:percent="101"/>
          <w:lang w:val="kk-kz"/>
        </w:rPr>
        <w:t>жеке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spacing w:val="1" w:percent="101"/>
          <w:lang w:val="kk-kz"/>
        </w:rPr>
        <w:t>даму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spacing w:val="1" w:percent="101"/>
          <w:lang w:val="kk-kz"/>
        </w:rPr>
        <w:t>картасы</w:t>
      </w:r>
      <w:r>
        <w:rPr>
          <w:rFonts w:ascii="Times New Roman" w:hAnsi="Times New Roman" w:eastAsia="Times New Roman" w:cs="Times New Roman"/>
          <w:b/>
          <w:spacing w:val="1" w:percent="101"/>
          <w:lang w:val="kk-kz"/>
        </w:rPr>
      </w:r>
    </w:p>
    <w:p>
      <w:pPr>
        <w:spacing w:after="20" w:line="240" w:lineRule="auto"/>
        <w:tabs defTabSz="720">
          <w:tab w:val="left" w:pos="-426" w:leader="none"/>
        </w:tabs>
        <w:rPr>
          <w:color w:val="000000"/>
          <w:kern w:val="1"/>
        </w:rPr>
      </w:pPr>
      <w:r>
        <w:rPr>
          <w:rFonts w:ascii="Times New Roman" w:hAnsi="Times New Roman" w:eastAsia="Times New Roman" w:cs="Times New Roman"/>
          <w:kern w:val="1"/>
          <w:sz w:val="24"/>
          <w:szCs w:val="24"/>
          <w:lang w:val="kk-kz"/>
        </w:rPr>
        <w:t>Баланың аты-жөні:</w:t>
      </w:r>
      <w:r>
        <w:rPr>
          <w:color w:val="000000"/>
          <w:kern w:val="1"/>
        </w:rPr>
        <w:t>Әлібек Рамазан</w:t>
      </w:r>
    </w:p>
    <w:p>
      <w:pPr>
        <w:spacing w:after="20" w:line="240" w:lineRule="auto"/>
        <w:rPr>
          <w:kern w:val="1"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kern w:val="1"/>
          <w:sz w:val="24"/>
          <w:szCs w:val="24"/>
          <w:lang w:val="kk-kz"/>
        </w:rPr>
        <w:t>Баланың жасы: 5жас</w:t>
      </w:r>
      <w:r>
        <w:rPr>
          <w:kern w:val="1"/>
          <w:sz w:val="24"/>
          <w:szCs w:val="24"/>
          <w:lang w:val="kk-kz"/>
        </w:rPr>
      </w:r>
    </w:p>
    <w:p>
      <w:pPr>
        <w:ind w:left="-284" w:hanging="283"/>
        <w:spacing w:after="20" w:line="240" w:lineRule="auto"/>
        <w:rPr>
          <w:rFonts w:ascii="Times New Roman" w:hAnsi="Times New Roman" w:cs="Times New Roman"/>
          <w:kern w:val="1"/>
          <w:lang w:val="kk-kz"/>
        </w:rPr>
      </w:pPr>
      <w:r>
        <w:rPr>
          <w:rFonts w:ascii="Times New Roman" w:hAnsi="Times New Roman" w:eastAsia="Times New Roman" w:cs="Times New Roman"/>
          <w:kern w:val="1"/>
          <w:sz w:val="24"/>
          <w:szCs w:val="24"/>
          <w:lang w:val="kk-kz"/>
        </w:rPr>
        <w:t xml:space="preserve">Мектепке дейінгі ұйым:  </w:t>
      </w:r>
      <w:r>
        <w:rPr>
          <w:rFonts w:ascii="Times New Roman" w:hAnsi="Times New Roman" w:cs="Times New Roman"/>
          <w:kern w:val="1"/>
          <w:lang w:val="kk-kz"/>
        </w:rPr>
        <w:t>ШҚ «Ерсұлтан» жеке «Балбөбек» бөбекжайының</w:t>
      </w:r>
    </w:p>
    <w:p>
      <w:pPr>
        <w:ind w:left="-284" w:hanging="283"/>
        <w:spacing w:after="20" w:line="240" w:lineRule="auto"/>
        <w:rPr>
          <w:rFonts w:ascii="Times New Roman" w:hAnsi="Times New Roman" w:cs="Times New Roman"/>
          <w:kern w:val="1"/>
          <w:sz w:val="24"/>
          <w:szCs w:val="24"/>
          <w:u w:color="auto" w:val="single"/>
          <w:lang w:val="kk-kz"/>
        </w:rPr>
      </w:pPr>
      <w:r>
        <w:rPr>
          <w:rFonts w:ascii="Times New Roman" w:hAnsi="Times New Roman" w:eastAsia="Times New Roman" w:cs="Times New Roman"/>
          <w:kern w:val="1"/>
          <w:sz w:val="24"/>
          <w:szCs w:val="24"/>
        </w:rPr>
        <w:t xml:space="preserve">Мектепалды </w:t>
      </w:r>
      <w:r>
        <w:rPr>
          <w:rFonts w:ascii="Times New Roman" w:hAnsi="Times New Roman" w:eastAsia="Times New Roman" w:cs="Times New Roman"/>
          <w:kern w:val="1"/>
          <w:sz w:val="24"/>
          <w:szCs w:val="24"/>
          <w:lang w:val="kk-kz"/>
        </w:rPr>
        <w:t xml:space="preserve"> «Болашақ» </w:t>
      </w:r>
      <w:r>
        <w:rPr>
          <w:rFonts w:ascii="Times New Roman" w:hAnsi="Times New Roman" w:cs="Times New Roman"/>
          <w:kern w:val="1"/>
          <w:sz w:val="24"/>
          <w:szCs w:val="24"/>
          <w:u w:color="auto" w:val="single"/>
          <w:lang w:val="kk-kz"/>
        </w:rPr>
        <w:t>тобы</w:t>
      </w:r>
    </w:p>
    <w:tbl>
      <w:tblPr>
        <w:tblStyle w:val="NormalTable"/>
        <w:name w:val="Таблица13"/>
        <w:tabOrder w:val="0"/>
        <w:jc w:val="left"/>
        <w:tblInd w:w="-564" w:type="dxa"/>
        <w:tblW w:w="16225" w:type="dxa"/>
        <w:pPr>
          <w:ind w:left="-564"/>
        </w:pPr>
        <w:tblLook w:val="0600" w:firstRow="0" w:lastRow="0" w:firstColumn="0" w:lastColumn="0" w:noHBand="1" w:noVBand="1"/>
      </w:tblPr>
      <w:tblGrid>
        <w:gridCol w:w="2015"/>
        <w:gridCol w:w="3420"/>
        <w:gridCol w:w="5343"/>
        <w:gridCol w:w="2535"/>
        <w:gridCol w:w="2912"/>
      </w:tblGrid>
      <w:tr>
        <w:trPr>
          <w:cantSplit w:val="0"/>
          <w:trHeight w:val="1454" w:hRule="atLeast"/>
        </w:trPr>
        <w:tc>
          <w:tcPr>
            <w:tcW w:w="2015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ind w:right="-141"/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  <w:t>Құзыреттіліктер</w:t>
            </w:r>
          </w:p>
        </w:tc>
        <w:tc>
          <w:tcPr>
            <w:tcW w:w="342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  <w:t>Бастапқы бақылау нәтижелері бойынша дамыту, түзету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  <w:t>іс- шаралары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  <w:t>(Қыркүйек)</w:t>
            </w:r>
          </w:p>
        </w:tc>
        <w:tc>
          <w:tcPr>
            <w:tcW w:w="5343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  <w:t>Аралық бақылау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  <w:t>нәтижелері бойынша дамыту, түзету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  <w:t>іс-шаралары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  <w:t>(қаңтар)</w:t>
            </w:r>
          </w:p>
        </w:tc>
        <w:tc>
          <w:tcPr>
            <w:tcW w:w="2535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  <w:t>Қорытынды бақылау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  <w:t>нәтижелері бойынша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  <w:t>дамыту, түзету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  <w:t>іс- шаралары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  <w:t>(мамыр)</w:t>
            </w:r>
          </w:p>
        </w:tc>
        <w:tc>
          <w:tcPr>
            <w:tcW w:w="2912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  <w:t>Қорытынды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  <w:t>(баланың даму деңгейі сәйкес келеді :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  <w:t>III деңгей - «жоғары»;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  <w:t>II деңгей – «орташа»;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  <w:t>I деңгей - «төмен»)</w:t>
            </w:r>
          </w:p>
        </w:tc>
      </w:tr>
      <w:tr>
        <w:trPr>
          <w:cantSplit w:val="0"/>
          <w:trHeight w:val="1205" w:hRule="atLeast"/>
        </w:trPr>
        <w:tc>
          <w:tcPr>
            <w:tcW w:w="2015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  <w:t>Физикалық қасиеттері</w:t>
            </w:r>
          </w:p>
        </w:tc>
        <w:tc>
          <w:tcPr>
            <w:tcW w:w="342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заттардың арасымен еңбектеуді, гимнастикалық қабырғаға өрмелеуді және одан түсе алуды үйрету</w:t>
            </w:r>
          </w:p>
        </w:tc>
        <w:tc>
          <w:tcPr>
            <w:tcW w:w="534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бірқалыпты, аяқтың ұшымен, әр түрлі бағытта жүруге талпынуды үйретуді жалғастыру.</w:t>
            </w:r>
          </w:p>
        </w:tc>
        <w:tc>
          <w:tcPr>
            <w:tcW w:w="2535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</w:r>
          </w:p>
        </w:tc>
        <w:tc>
          <w:tcPr>
            <w:tcW w:w="2912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</w:r>
          </w:p>
        </w:tc>
      </w:tr>
      <w:tr>
        <w:trPr>
          <w:cantSplit w:val="0"/>
          <w:trHeight w:val="979" w:hRule="atLeast"/>
        </w:trPr>
        <w:tc>
          <w:tcPr>
            <w:tcW w:w="2015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ind w:right="-142"/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  <w:t>Коммуникативтік</w:t>
            </w:r>
          </w:p>
          <w:p>
            <w:pPr>
              <w:ind w:right="-142"/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  <w:t>дағдылары</w:t>
            </w:r>
          </w:p>
        </w:tc>
        <w:tc>
          <w:tcPr>
            <w:tcW w:w="342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қазақ тіліне тән дыбыстарды, осы дыбыстармен берілген сөздерді айта алуды дамыту</w:t>
            </w:r>
          </w:p>
        </w:tc>
        <w:tc>
          <w:tcPr>
            <w:tcW w:w="534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қысқа тақпақтар мен санамақтар, жаңылтпаштарды  жатқа айта алуды дағдыландыру</w:t>
            </w:r>
          </w:p>
        </w:tc>
        <w:tc>
          <w:tcPr>
            <w:tcW w:w="2535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</w:r>
          </w:p>
        </w:tc>
        <w:tc>
          <w:tcPr>
            <w:tcW w:w="2912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</w:r>
          </w:p>
        </w:tc>
      </w:tr>
      <w:tr>
        <w:trPr>
          <w:cantSplit w:val="0"/>
          <w:trHeight w:val="765" w:hRule="atLeast"/>
        </w:trPr>
        <w:tc>
          <w:tcPr>
            <w:tcW w:w="2015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  <w:t>Танымдық және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  <w:t>зияткерлік дағдылары</w:t>
            </w:r>
          </w:p>
        </w:tc>
        <w:tc>
          <w:tcPr>
            <w:tcW w:w="342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жаңаны тануға ұмтылуды, заттарды қызығып, қуанып зерттей алуға дағдыландыру</w:t>
            </w:r>
          </w:p>
        </w:tc>
        <w:tc>
          <w:tcPr>
            <w:tcW w:w="534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қарама-қарсы тәулік бөліктерін кейбіреуін біле алуын үйрету.</w:t>
            </w:r>
          </w:p>
        </w:tc>
        <w:tc>
          <w:tcPr>
            <w:tcW w:w="2535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</w:r>
          </w:p>
        </w:tc>
        <w:tc>
          <w:tcPr>
            <w:tcW w:w="2912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</w:r>
          </w:p>
        </w:tc>
      </w:tr>
      <w:tr>
        <w:trPr>
          <w:cantSplit w:val="0"/>
          <w:trHeight w:val="979" w:hRule="atLeast"/>
        </w:trPr>
        <w:tc>
          <w:tcPr>
            <w:tcW w:w="2015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  <w:t>Шығармашыл ық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  <w:t>дағдыларыны ң, зерттеу іс- әрекетінің дамуы</w:t>
            </w:r>
          </w:p>
        </w:tc>
        <w:tc>
          <w:tcPr>
            <w:tcW w:w="342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мүсіндеудің әртүрлі тәсілдерін пайдалана алуды дамыту</w:t>
            </w:r>
          </w:p>
        </w:tc>
        <w:tc>
          <w:tcPr>
            <w:tcW w:w="534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геометриялық фигураларды ажыратады, оларды ою-өрнектермен кейбіреуін безендіре алуды пысықтау</w:t>
            </w:r>
          </w:p>
        </w:tc>
        <w:tc>
          <w:tcPr>
            <w:tcW w:w="2535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</w:r>
          </w:p>
        </w:tc>
        <w:tc>
          <w:tcPr>
            <w:tcW w:w="2912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</w:r>
          </w:p>
        </w:tc>
      </w:tr>
      <w:tr>
        <w:trPr>
          <w:cantSplit w:val="0"/>
          <w:trHeight w:val="979" w:hRule="atLeast"/>
        </w:trPr>
        <w:tc>
          <w:tcPr>
            <w:tcW w:w="2015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  <w:t>Әлеуметтік- эмоционалды дағдыларды қалыптастыру</w:t>
            </w:r>
          </w:p>
        </w:tc>
        <w:tc>
          <w:tcPr>
            <w:tcW w:w="342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тұратын қаласы мен ауылы туралы, Қазақстан Республикасының бас қаласы, мемлекеттік рәміздері туралы бастапқы түсініктерге  дамыту</w:t>
            </w:r>
          </w:p>
        </w:tc>
        <w:tc>
          <w:tcPr>
            <w:tcW w:w="534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сюжетті-рөлдік ойындарда отбасы мүшелерінің рөлдерін сомдауға тырысуға дамыту</w:t>
            </w:r>
          </w:p>
        </w:tc>
        <w:tc>
          <w:tcPr>
            <w:tcW w:w="2535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</w:r>
          </w:p>
        </w:tc>
        <w:tc>
          <w:tcPr>
            <w:tcW w:w="2912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kk-kz"/>
              </w:rPr>
            </w:r>
          </w:p>
        </w:tc>
      </w:tr>
    </w:tbl>
    <w:p>
      <w:pPr>
        <w:sectPr>
          <w:footnotePr>
            <w:pos w:val="pageBottom"/>
            <w:numFmt w:val="decimal"/>
            <w:numStart w:val="1"/>
            <w:numRestart w:val="continuous"/>
          </w:footnotePr>
          <w:endnotePr>
            <w:pos w:val="docEnd"/>
            <w:numFmt w:val="lowerRoman"/>
            <w:numStart w:val="1"/>
            <w:numRestart w:val="continuous"/>
          </w:endnotePr>
          <w:type w:val="nextPage"/>
          <w:pgSz w:h="11910" w:w="16840" w:orient="landscape"/>
          <w:pgMar w:left="964" w:top="340" w:right="0" w:bottom="280" w:header="0" w:footer="0"/>
          <w:paperSrc w:first="0" w:other="0" a="0" b="0"/>
          <w:pgNumType w:fmt="decimal"/>
          <w:tmGutter w:val="3"/>
          <w:mirrorMargins w:val="0"/>
          <w:tmSection w:h="-1"/>
          <w:guidesAndGridMasterPages Id="0" numberOfVerticalGuides="0" numberOfHorizontalGuides="0"/>
          <w:guidesAndGridMasterPages Id="1" numberOfVerticalGuides="0" numberOfHorizontalGuides="0"/>
          <w:guidesAndGridMasterPages Id="2" numberOfVerticalGuides="0" numberOfHorizontalGuides="0"/>
          <w:foldMarks/>
        </w:sectPr>
      </w:pP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spacing w:val="1" w:percent="101"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  <w:t>2024-2025</w:t>
      </w:r>
      <w:r>
        <w:rPr>
          <w:rFonts w:ascii="Times New Roman" w:hAnsi="Times New Roman" w:eastAsia="Times New Roman" w:cs="Times New Roman"/>
          <w:b/>
          <w:spacing w:val="13" w:percent="114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оқу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жылына</w:t>
      </w:r>
      <w:r>
        <w:rPr>
          <w:rFonts w:ascii="Times New Roman" w:hAnsi="Times New Roman" w:eastAsia="Times New Roman" w:cs="Times New Roman"/>
          <w:b/>
          <w:spacing w:val="-1" w:percent="99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арналған</w:t>
      </w:r>
      <w:r>
        <w:rPr>
          <w:rFonts w:ascii="Times New Roman" w:hAnsi="Times New Roman" w:eastAsia="Times New Roman" w:cs="Times New Roman"/>
          <w:b/>
          <w:spacing w:val="1" w:percent="101"/>
          <w:lang w:val="kk-kz"/>
        </w:rPr>
      </w: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  <w:t>Баланың</w:t>
      </w:r>
      <w:r>
        <w:rPr>
          <w:rFonts w:ascii="Times New Roman" w:hAnsi="Times New Roman" w:eastAsia="Times New Roman" w:cs="Times New Roman"/>
          <w:b/>
          <w:spacing w:val="-1" w:percent="99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жеке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даму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картасы</w:t>
      </w:r>
    </w:p>
    <w:p>
      <w:pPr>
        <w:spacing w:after="20" w:line="240" w:lineRule="auto"/>
        <w:tabs defTabSz="720">
          <w:tab w:val="left" w:pos="-426" w:leader="none"/>
        </w:tabs>
        <w:rPr>
          <w:color w:val="000000"/>
          <w:kern w:val="1"/>
        </w:rPr>
      </w:pPr>
      <w:r>
        <w:rPr>
          <w:rFonts w:ascii="Times New Roman" w:hAnsi="Times New Roman" w:eastAsia="Times New Roman" w:cs="Times New Roman"/>
          <w:kern w:val="1"/>
          <w:sz w:val="24"/>
          <w:szCs w:val="24"/>
          <w:lang w:val="kk-kz"/>
        </w:rPr>
        <w:t>Баланың аты-жөні:</w:t>
      </w:r>
      <w:r>
        <w:rPr>
          <w:color w:val="000000"/>
          <w:kern w:val="1"/>
        </w:rPr>
        <w:t>Ізбасқан Айла</w:t>
      </w:r>
    </w:p>
    <w:p>
      <w:pPr>
        <w:spacing w:after="20" w:line="240" w:lineRule="auto"/>
        <w:rPr>
          <w:kern w:val="1"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kern w:val="1"/>
          <w:sz w:val="24"/>
          <w:szCs w:val="24"/>
          <w:lang w:val="kk-kz"/>
        </w:rPr>
        <w:t>Баланың жасы: 5жас</w:t>
      </w:r>
      <w:r>
        <w:rPr>
          <w:kern w:val="1"/>
          <w:sz w:val="24"/>
          <w:szCs w:val="24"/>
          <w:lang w:val="kk-kz"/>
        </w:rPr>
      </w:r>
    </w:p>
    <w:p>
      <w:pPr>
        <w:ind w:left="-284" w:hanging="283"/>
        <w:spacing w:after="20" w:line="240" w:lineRule="auto"/>
        <w:rPr>
          <w:rFonts w:ascii="Times New Roman" w:hAnsi="Times New Roman" w:cs="Times New Roman"/>
          <w:kern w:val="1"/>
          <w:lang w:val="kk-kz"/>
        </w:rPr>
      </w:pPr>
      <w:r>
        <w:rPr>
          <w:rFonts w:ascii="Times New Roman" w:hAnsi="Times New Roman" w:eastAsia="Times New Roman" w:cs="Times New Roman"/>
          <w:kern w:val="1"/>
          <w:sz w:val="24"/>
          <w:szCs w:val="24"/>
          <w:lang w:val="kk-kz"/>
        </w:rPr>
        <w:t xml:space="preserve">Мектепке дейінгі ұйым:  </w:t>
      </w:r>
      <w:r>
        <w:rPr>
          <w:rFonts w:ascii="Times New Roman" w:hAnsi="Times New Roman" w:cs="Times New Roman"/>
          <w:kern w:val="1"/>
          <w:lang w:val="kk-kz"/>
        </w:rPr>
        <w:t>ШҚ «Ерсұлтан» жеке «Балбөбек» бөбекжайының</w:t>
      </w:r>
    </w:p>
    <w:p>
      <w:pPr>
        <w:ind w:left="-284" w:hanging="283"/>
        <w:spacing w:after="20" w:line="240" w:lineRule="auto"/>
        <w:rPr>
          <w:rFonts w:ascii="Times New Roman" w:hAnsi="Times New Roman" w:cs="Times New Roman"/>
          <w:kern w:val="1"/>
          <w:sz w:val="24"/>
          <w:szCs w:val="24"/>
          <w:u w:color="auto" w:val="single"/>
          <w:lang w:val="kk-kz"/>
        </w:rPr>
      </w:pPr>
      <w:r>
        <w:rPr>
          <w:rFonts w:ascii="Times New Roman" w:hAnsi="Times New Roman" w:eastAsia="Times New Roman" w:cs="Times New Roman"/>
          <w:kern w:val="1"/>
          <w:sz w:val="24"/>
          <w:szCs w:val="24"/>
        </w:rPr>
        <w:t xml:space="preserve">Мектепалды </w:t>
      </w:r>
      <w:r>
        <w:rPr>
          <w:rFonts w:ascii="Times New Roman" w:hAnsi="Times New Roman" w:eastAsia="Times New Roman" w:cs="Times New Roman"/>
          <w:kern w:val="1"/>
          <w:sz w:val="24"/>
          <w:szCs w:val="24"/>
          <w:lang w:val="kk-kz"/>
        </w:rPr>
        <w:t xml:space="preserve"> «Болашақ» </w:t>
      </w:r>
      <w:r>
        <w:rPr>
          <w:rFonts w:ascii="Times New Roman" w:hAnsi="Times New Roman" w:cs="Times New Roman"/>
          <w:kern w:val="1"/>
          <w:sz w:val="24"/>
          <w:szCs w:val="24"/>
          <w:u w:color="auto" w:val="single"/>
          <w:lang w:val="kk-kz"/>
        </w:rPr>
        <w:t>тобы</w:t>
      </w:r>
    </w:p>
    <w:tbl>
      <w:tblPr>
        <w:tblStyle w:val="NormalTable"/>
        <w:name w:val="Таблица14"/>
        <w:tabOrder w:val="0"/>
        <w:jc w:val="left"/>
        <w:tblInd w:w="-706" w:type="dxa"/>
        <w:tblW w:w="15593" w:type="dxa"/>
        <w:pPr>
          <w:ind w:left="-706"/>
        </w:pPr>
        <w:tblLook w:val="0600" w:firstRow="0" w:lastRow="0" w:firstColumn="0" w:lastColumn="0" w:noHBand="1" w:noVBand="1"/>
      </w:tblPr>
      <w:tblGrid>
        <w:gridCol w:w="2410"/>
        <w:gridCol w:w="2944"/>
        <w:gridCol w:w="3293"/>
        <w:gridCol w:w="3261"/>
        <w:gridCol w:w="3685"/>
      </w:tblGrid>
      <w:tr>
        <w:trPr>
          <w:cantSplit w:val="0"/>
          <w:trHeight w:val="1454" w:hRule="atLeast"/>
        </w:trPr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Құзыреттілікт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ер</w:t>
            </w:r>
          </w:p>
        </w:tc>
        <w:tc>
          <w:tcPr>
            <w:tcW w:w="2944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Бастапқы б ақылау нәтижелері бойынша дамыту, түзету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іс- шаралары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(Қыркүйек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)</w:t>
            </w:r>
          </w:p>
        </w:tc>
        <w:tc>
          <w:tcPr>
            <w:tcW w:w="3293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Аралық  бақылау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spacing w:val="-4" w:percent="96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нәтижелері  бойынша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дамыту,</w:t>
            </w:r>
            <w:r>
              <w:rPr>
                <w:rFonts w:ascii="Times New Roman" w:hAnsi="Times New Roman" w:eastAsia="Times New Roman" w:cs="Times New Roman"/>
                <w:b/>
                <w:spacing w:val="2" w:percent="102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түзету</w:t>
            </w:r>
            <w:r>
              <w:rPr>
                <w:rFonts w:ascii="Times New Roman" w:hAnsi="Times New Roman" w:eastAsia="Times New Roman" w:cs="Times New Roman"/>
                <w:b/>
                <w:spacing w:val="-4" w:percent="96"/>
                <w:lang w:val="kk-kz"/>
              </w:rPr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 xml:space="preserve">іс-шаралары 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(қаңтар)</w:t>
            </w:r>
          </w:p>
        </w:tc>
        <w:tc>
          <w:tcPr>
            <w:tcW w:w="3261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 xml:space="preserve">Қорытынды  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бақылау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нәтижелері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бойынша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дамыту, түзету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іс-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шаралары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(мамыр)</w:t>
            </w:r>
          </w:p>
        </w:tc>
        <w:tc>
          <w:tcPr>
            <w:tcW w:w="3685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Қорытынды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(баланың даму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деңгейі сәйкес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келеді</w:t>
            </w:r>
            <w:r>
              <w:rPr>
                <w:rFonts w:ascii="Times New Roman" w:hAnsi="Times New Roman" w:eastAsia="Times New Roman" w:cs="Times New Roman"/>
                <w:b/>
                <w:spacing w:val="-8" w:percent="91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: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pacing w:val="12" w:percent="113"/>
                <w:lang w:val="kk-kz"/>
              </w:rPr>
              <w:t>III</w:t>
            </w:r>
            <w:r>
              <w:rPr>
                <w:rFonts w:ascii="Times New Roman" w:hAnsi="Times New Roman" w:eastAsia="Times New Roman" w:cs="Times New Roman"/>
                <w:b/>
                <w:spacing w:val="22" w:percent="123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деңгей</w:t>
            </w:r>
            <w:r>
              <w:rPr>
                <w:rFonts w:ascii="Times New Roman" w:hAnsi="Times New Roman" w:eastAsia="Times New Roman" w:cs="Times New Roman"/>
                <w:b/>
                <w:spacing w:val="3" w:percent="103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- «жоғары»;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spacing w:val="36" w:percent="138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pacing w:val="12" w:percent="113"/>
                <w:lang w:val="kk-kz"/>
              </w:rPr>
              <w:t>II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деңгей – «орташа»;</w:t>
            </w:r>
            <w:r>
              <w:rPr>
                <w:rFonts w:ascii="Times New Roman" w:hAnsi="Times New Roman" w:eastAsia="Times New Roman" w:cs="Times New Roman"/>
                <w:b/>
                <w:spacing w:val="36" w:percent="138"/>
                <w:lang w:val="kk-kz"/>
              </w:rPr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I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деңгей</w:t>
            </w:r>
            <w:r>
              <w:rPr>
                <w:rFonts w:ascii="Times New Roman" w:hAnsi="Times New Roman" w:eastAsia="Times New Roman" w:cs="Times New Roman"/>
                <w:b/>
                <w:spacing w:val="3" w:percent="103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-«төмен»)</w:t>
            </w:r>
          </w:p>
        </w:tc>
      </w:tr>
      <w:tr>
        <w:trPr>
          <w:cantSplit w:val="0"/>
          <w:trHeight w:val="500" w:hRule="atLeast"/>
        </w:trPr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4" w:space="0" w:color="000000" tmln="10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Физикалық қасиеттері</w:t>
            </w:r>
          </w:p>
        </w:tc>
        <w:tc>
          <w:tcPr>
            <w:tcW w:w="294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күнделікті гигиеналық дағдыларды сақтау қажеттігін білуді жетілдіру</w:t>
            </w:r>
          </w:p>
        </w:tc>
        <w:tc>
          <w:tcPr>
            <w:tcW w:w="329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оң және сол қолмен қашықтыққа, көлденең нысанаға, тік нысанаға заттарды  лақтыра алуды дамыту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Дене жаттығулары арысында, эстафета элементтері бар жаттығулар барысында өте белсенді.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  <w:tc>
          <w:tcPr>
            <w:tcW w:w="3685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Физикалық қасиеттері толық дамыған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II денгей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  <w:tr>
        <w:trPr>
          <w:cantSplit w:val="0"/>
          <w:trHeight w:val="974" w:hRule="atLeast"/>
        </w:trPr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Коммуника тивтік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дағдылары</w:t>
            </w:r>
          </w:p>
        </w:tc>
        <w:tc>
          <w:tcPr>
            <w:tcW w:w="294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таныс ертегілер мен шағын шығармалардың мазмұны бойынша  сұрақтарға жауап беруді, мазмұнын өз бетінше қайталап айтуды пысықтау</w:t>
            </w:r>
          </w:p>
        </w:tc>
        <w:tc>
          <w:tcPr>
            <w:tcW w:w="329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таныс ертегілер мен шағын шығармалардың мазмұны бойынша  сұрақтарға жауап береуге тырысады мазмұнын өз бетінше  қайталап айта алуды дамыту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бір-бірімен еркін диалог құрады</w:t>
            </w:r>
          </w:p>
        </w:tc>
        <w:tc>
          <w:tcPr>
            <w:tcW w:w="3685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Коммуникативтік дағдылары қалыптасқан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денгей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  <w:tr>
        <w:trPr>
          <w:cantSplit w:val="0"/>
          <w:trHeight w:val="1579" w:hRule="atLeast"/>
        </w:trPr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before="3"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Танымдық   және</w:t>
            </w:r>
          </w:p>
          <w:p>
            <w:pPr>
              <w:spacing w:before="1"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зияткерлік дағдылары</w:t>
            </w:r>
          </w:p>
        </w:tc>
        <w:tc>
          <w:tcPr>
            <w:tcW w:w="294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жаңаны тануға ұмтылады, заттарды қызығып, қуанып зерттей алуды жалғастыру</w:t>
            </w:r>
          </w:p>
        </w:tc>
        <w:tc>
          <w:tcPr>
            <w:tcW w:w="329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қоршаған ортадан бір немесе бірнеше бірдей затты таба алуды үйрету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Қағаз бетінде бағдарлай біледі</w:t>
            </w:r>
          </w:p>
        </w:tc>
        <w:tc>
          <w:tcPr>
            <w:tcW w:w="3685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қасиеттері мен белгілерін қарастырады II денгей</w:t>
            </w:r>
          </w:p>
        </w:tc>
      </w:tr>
      <w:tr>
        <w:trPr>
          <w:cantSplit w:val="0"/>
          <w:trHeight w:val="1089" w:hRule="atLeast"/>
        </w:trPr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before="2"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Шығармашылық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дағдыларының, зерттеу іс- әрекетінің дамуы</w:t>
            </w:r>
          </w:p>
        </w:tc>
        <w:tc>
          <w:tcPr>
            <w:tcW w:w="294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әртүрлі түстегі және пішіндегі бөлшектерден қарапайым құрылыстар тұрғызуды пысықтау.</w:t>
            </w:r>
          </w:p>
        </w:tc>
        <w:tc>
          <w:tcPr>
            <w:tcW w:w="329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ересектер даярлаған ірі және ұсақ элементтерді орналастыра алуға және  желімдей алуға үйрету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Мүсіндеудің әртүрлі әдістерін қолданады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  <w:tc>
          <w:tcPr>
            <w:tcW w:w="3685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 бұйымдар жасайды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II денгей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  <w:tr>
        <w:trPr>
          <w:cantSplit w:val="0"/>
          <w:trHeight w:val="1579" w:hRule="atLeast"/>
        </w:trPr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Әлеуметтік- эмоционалды дағдыларды қалыптастыру</w:t>
            </w:r>
          </w:p>
        </w:tc>
        <w:tc>
          <w:tcPr>
            <w:tcW w:w="294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табиғаттағы маусымдық өзгерістерді байқайды және атауды дамыту.</w:t>
            </w:r>
          </w:p>
        </w:tc>
        <w:tc>
          <w:tcPr>
            <w:tcW w:w="329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дербестік танытуды киінуді, жуынуды және тісін тазалай алуға дағдыландыру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өмірінің қауіпсіздігін түсінеді және сақтайды</w:t>
            </w:r>
          </w:p>
        </w:tc>
        <w:tc>
          <w:tcPr>
            <w:tcW w:w="3685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Айналасындағыларға қамқорлық танытады          II денгей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</w:tbl>
    <w:p>
      <w:pPr>
        <w:sectPr>
          <w:footnotePr>
            <w:pos w:val="pageBottom"/>
            <w:numFmt w:val="decimal"/>
            <w:numStart w:val="1"/>
            <w:numRestart w:val="continuous"/>
          </w:footnotePr>
          <w:endnotePr>
            <w:pos w:val="docEnd"/>
            <w:numFmt w:val="lowerRoman"/>
            <w:numStart w:val="1"/>
            <w:numRestart w:val="continuous"/>
          </w:endnotePr>
          <w:type w:val="nextPage"/>
          <w:pgSz w:h="11910" w:w="16840" w:orient="landscape"/>
          <w:pgMar w:left="1300" w:top="454" w:right="0" w:bottom="280" w:header="0" w:footer="0"/>
          <w:paperSrc w:first="0" w:other="0" a="0" b="0"/>
          <w:pgNumType w:fmt="decimal"/>
          <w:tmGutter w:val="3"/>
          <w:mirrorMargins w:val="0"/>
          <w:tmSection w:h="-1"/>
          <w:guidesAndGridMasterPages Id="0" numberOfVerticalGuides="0" numberOfHorizontalGuides="0"/>
          <w:guidesAndGridMasterPages Id="1" numberOfVerticalGuides="0" numberOfHorizontalGuides="0"/>
          <w:guidesAndGridMasterPages Id="2" numberOfVerticalGuides="0" numberOfHorizontalGuides="0"/>
          <w:foldMarks/>
        </w:sectPr>
      </w:pP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spacing w:val="1" w:percent="101"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  <w:t>2024-2025</w:t>
      </w:r>
      <w:r>
        <w:rPr>
          <w:rFonts w:ascii="Times New Roman" w:hAnsi="Times New Roman" w:eastAsia="Times New Roman" w:cs="Times New Roman"/>
          <w:b/>
          <w:spacing w:val="13" w:percent="114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оқу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жылына</w:t>
      </w:r>
      <w:r>
        <w:rPr>
          <w:rFonts w:ascii="Times New Roman" w:hAnsi="Times New Roman" w:eastAsia="Times New Roman" w:cs="Times New Roman"/>
          <w:b/>
          <w:spacing w:val="-1" w:percent="99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арналған</w:t>
      </w:r>
      <w:r>
        <w:rPr>
          <w:rFonts w:ascii="Times New Roman" w:hAnsi="Times New Roman" w:eastAsia="Times New Roman" w:cs="Times New Roman"/>
          <w:b/>
          <w:spacing w:val="1" w:percent="101"/>
          <w:lang w:val="kk-kz"/>
        </w:rPr>
      </w: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  <w:t>Баланың</w:t>
      </w:r>
      <w:r>
        <w:rPr>
          <w:rFonts w:ascii="Times New Roman" w:hAnsi="Times New Roman" w:eastAsia="Times New Roman" w:cs="Times New Roman"/>
          <w:b/>
          <w:spacing w:val="-1" w:percent="99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жеке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даму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картасы</w:t>
      </w:r>
    </w:p>
    <w:p>
      <w:pPr>
        <w:spacing w:after="20" w:line="240" w:lineRule="auto"/>
        <w:tabs defTabSz="720">
          <w:tab w:val="left" w:pos="-426" w:leader="none"/>
        </w:tabs>
        <w:rPr>
          <w:color w:val="000000"/>
          <w:kern w:val="1"/>
        </w:rPr>
      </w:pPr>
      <w:r>
        <w:rPr>
          <w:rFonts w:ascii="Times New Roman" w:hAnsi="Times New Roman" w:eastAsia="Times New Roman" w:cs="Times New Roman"/>
          <w:kern w:val="1"/>
          <w:sz w:val="24"/>
          <w:szCs w:val="24"/>
          <w:lang w:val="kk-kz"/>
        </w:rPr>
        <w:t>Баланың аты-жөні:</w:t>
      </w:r>
      <w:r>
        <w:rPr>
          <w:color w:val="000000"/>
          <w:kern w:val="1"/>
        </w:rPr>
        <w:t>Атабекқызы Іңкәрәм</w:t>
      </w:r>
    </w:p>
    <w:p>
      <w:pPr>
        <w:spacing w:after="20" w:line="240" w:lineRule="auto"/>
        <w:rPr>
          <w:kern w:val="1"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kern w:val="1"/>
          <w:sz w:val="24"/>
          <w:szCs w:val="24"/>
          <w:lang w:val="kk-kz"/>
        </w:rPr>
        <w:t>Баланың жасы: 5жас</w:t>
      </w:r>
      <w:r>
        <w:rPr>
          <w:kern w:val="1"/>
          <w:sz w:val="24"/>
          <w:szCs w:val="24"/>
          <w:lang w:val="kk-kz"/>
        </w:rPr>
      </w:r>
    </w:p>
    <w:p>
      <w:pPr>
        <w:ind w:left="-284" w:hanging="283"/>
        <w:spacing w:after="20" w:line="240" w:lineRule="auto"/>
        <w:rPr>
          <w:rFonts w:ascii="Times New Roman" w:hAnsi="Times New Roman" w:cs="Times New Roman"/>
          <w:kern w:val="1"/>
          <w:lang w:val="kk-kz"/>
        </w:rPr>
      </w:pPr>
      <w:r>
        <w:rPr>
          <w:rFonts w:ascii="Times New Roman" w:hAnsi="Times New Roman" w:eastAsia="Times New Roman" w:cs="Times New Roman"/>
          <w:kern w:val="1"/>
          <w:sz w:val="24"/>
          <w:szCs w:val="24"/>
          <w:lang w:val="kk-kz"/>
        </w:rPr>
        <w:t xml:space="preserve">Мектепке дейінгі ұйым:  </w:t>
      </w:r>
      <w:r>
        <w:rPr>
          <w:rFonts w:ascii="Times New Roman" w:hAnsi="Times New Roman" w:cs="Times New Roman"/>
          <w:kern w:val="1"/>
          <w:lang w:val="kk-kz"/>
        </w:rPr>
        <w:t>ШҚ «Ерсұлтан» жеке «Балбөбек» бөбекжайының</w:t>
      </w:r>
    </w:p>
    <w:p>
      <w:pPr>
        <w:ind w:left="-284" w:hanging="283"/>
        <w:spacing w:after="20" w:line="240" w:lineRule="auto"/>
        <w:rPr>
          <w:rFonts w:ascii="Times New Roman" w:hAnsi="Times New Roman" w:cs="Times New Roman"/>
          <w:kern w:val="1"/>
          <w:sz w:val="24"/>
          <w:szCs w:val="24"/>
          <w:u w:color="auto" w:val="single"/>
          <w:lang w:val="kk-kz"/>
        </w:rPr>
      </w:pPr>
      <w:r>
        <w:rPr>
          <w:rFonts w:ascii="Times New Roman" w:hAnsi="Times New Roman" w:eastAsia="Times New Roman" w:cs="Times New Roman"/>
          <w:kern w:val="1"/>
          <w:sz w:val="24"/>
          <w:szCs w:val="24"/>
        </w:rPr>
        <w:t xml:space="preserve">Мектепалды </w:t>
      </w:r>
      <w:r>
        <w:rPr>
          <w:rFonts w:ascii="Times New Roman" w:hAnsi="Times New Roman" w:eastAsia="Times New Roman" w:cs="Times New Roman"/>
          <w:kern w:val="1"/>
          <w:sz w:val="24"/>
          <w:szCs w:val="24"/>
          <w:lang w:val="kk-kz"/>
        </w:rPr>
        <w:t xml:space="preserve"> «Болашақ» </w:t>
      </w:r>
      <w:r>
        <w:rPr>
          <w:rFonts w:ascii="Times New Roman" w:hAnsi="Times New Roman" w:cs="Times New Roman"/>
          <w:kern w:val="1"/>
          <w:sz w:val="24"/>
          <w:szCs w:val="24"/>
          <w:u w:color="auto" w:val="single"/>
          <w:lang w:val="kk-kz"/>
        </w:rPr>
        <w:t>тобы</w:t>
      </w:r>
    </w:p>
    <w:tbl>
      <w:tblPr>
        <w:tblStyle w:val="NormalTable"/>
        <w:name w:val="Таблица15"/>
        <w:tabOrder w:val="0"/>
        <w:jc w:val="left"/>
        <w:tblInd w:w="-990" w:type="dxa"/>
        <w:tblW w:w="15735" w:type="dxa"/>
        <w:pPr>
          <w:ind w:left="-990"/>
        </w:pPr>
        <w:tblLook w:val="0600" w:firstRow="0" w:lastRow="0" w:firstColumn="0" w:lastColumn="0" w:noHBand="1" w:noVBand="1"/>
      </w:tblPr>
      <w:tblGrid>
        <w:gridCol w:w="2411"/>
        <w:gridCol w:w="3402"/>
        <w:gridCol w:w="3260"/>
        <w:gridCol w:w="3402"/>
        <w:gridCol w:w="3260"/>
      </w:tblGrid>
      <w:tr>
        <w:trPr>
          <w:cantSplit w:val="0"/>
          <w:trHeight w:val="1460" w:hRule="atLeast"/>
        </w:trPr>
        <w:tc>
          <w:tcPr>
            <w:tcW w:w="2411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Құзыреттілікт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ер</w:t>
            </w:r>
          </w:p>
        </w:tc>
        <w:tc>
          <w:tcPr>
            <w:tcW w:w="3402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Бастапқы  бақылау нәтижелері бойынша дамыту, түзету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 xml:space="preserve"> іс- шаралары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(Қыркүйек)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</w: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Аралық  бақылау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spacing w:val="-4" w:percent="96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нәтижелері бойынша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дамыту,</w:t>
            </w:r>
            <w:r>
              <w:rPr>
                <w:rFonts w:ascii="Times New Roman" w:hAnsi="Times New Roman" w:eastAsia="Times New Roman" w:cs="Times New Roman"/>
                <w:b/>
                <w:spacing w:val="2" w:percent="102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түзету</w:t>
            </w:r>
            <w:r>
              <w:rPr>
                <w:rFonts w:ascii="Times New Roman" w:hAnsi="Times New Roman" w:eastAsia="Times New Roman" w:cs="Times New Roman"/>
                <w:b/>
                <w:spacing w:val="-4" w:percent="96"/>
                <w:lang w:val="kk-kz"/>
              </w:rPr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іс-шаралары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(қаңтар)</w:t>
            </w:r>
          </w:p>
        </w:tc>
        <w:tc>
          <w:tcPr>
            <w:tcW w:w="3402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Қорытынды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бақылау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нәтижелері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бойынша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дамыту, түзету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іс-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шаралары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(мамыр)</w:t>
            </w: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Қорытынды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 xml:space="preserve">(баланың   даму  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деңгейі сәйкес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келеді</w:t>
            </w:r>
            <w:r>
              <w:rPr>
                <w:rFonts w:ascii="Times New Roman" w:hAnsi="Times New Roman" w:eastAsia="Times New Roman" w:cs="Times New Roman"/>
                <w:b/>
                <w:spacing w:val="-8" w:percent="91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: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pacing w:val="12" w:percent="113"/>
                <w:lang w:val="kk-kz"/>
              </w:rPr>
              <w:t>III</w:t>
            </w:r>
            <w:r>
              <w:rPr>
                <w:rFonts w:ascii="Times New Roman" w:hAnsi="Times New Roman" w:eastAsia="Times New Roman" w:cs="Times New Roman"/>
                <w:b/>
                <w:spacing w:val="22" w:percent="123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деңгей</w:t>
            </w:r>
            <w:r>
              <w:rPr>
                <w:rFonts w:ascii="Times New Roman" w:hAnsi="Times New Roman" w:eastAsia="Times New Roman" w:cs="Times New Roman"/>
                <w:b/>
                <w:spacing w:val="3" w:percent="103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-«жоғары»;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spacing w:val="36" w:percent="138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pacing w:val="12" w:percent="113"/>
                <w:lang w:val="kk-kz"/>
              </w:rPr>
              <w:t>II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деңгей –«орташа»;</w:t>
            </w:r>
            <w:r>
              <w:rPr>
                <w:rFonts w:ascii="Times New Roman" w:hAnsi="Times New Roman" w:eastAsia="Times New Roman" w:cs="Times New Roman"/>
                <w:b/>
                <w:spacing w:val="36" w:percent="138"/>
                <w:lang w:val="kk-kz"/>
              </w:rPr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I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деңгей</w:t>
            </w:r>
            <w:r>
              <w:rPr>
                <w:rFonts w:ascii="Times New Roman" w:hAnsi="Times New Roman" w:eastAsia="Times New Roman" w:cs="Times New Roman"/>
                <w:b/>
                <w:spacing w:val="3" w:percent="103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-«төмен»)</w:t>
            </w:r>
          </w:p>
        </w:tc>
      </w:tr>
      <w:tr>
        <w:trPr>
          <w:cantSplit w:val="0"/>
          <w:trHeight w:val="506" w:hRule="atLeast"/>
        </w:trPr>
        <w:tc>
          <w:tcPr>
            <w:tcW w:w="2411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before="1"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Физикалық қасиеттері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қол ұстасып, жартылай отырып, заттарды айналып жүре алуды дағдыландыру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салауатты өмір салты туралы түсініктерге  дағдыландыру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Дене даму жаттығулары, доппен жаттығуларға белсенді.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Физикалық қасиеттері толық дамыған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III денгей</w:t>
            </w:r>
          </w:p>
        </w:tc>
      </w:tr>
      <w:tr>
        <w:trPr>
          <w:cantSplit w:val="0"/>
          <w:trHeight w:val="867" w:hRule="atLeast"/>
        </w:trPr>
        <w:tc>
          <w:tcPr>
            <w:tcW w:w="2411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before="1"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Коммуникативтік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дағдылары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естігені, көргені, өзі қолдан жасаған заттары туралы айта алуды жаттықтыру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rPr>
                <w:rFonts w:ascii="Times New Roman" w:hAnsi="Times New Roman" w:eastAsia="Times New Roman" w:cs="Times New Roman"/>
                <w:i/>
                <w:lang w:bidi="en-us"/>
              </w:rPr>
            </w:pPr>
            <w:r>
              <w:rPr>
                <w:rFonts w:ascii="Times New Roman" w:hAnsi="Times New Roman" w:cs="Times New Roman"/>
              </w:rPr>
              <w:t>туыстық қатынасты білдіретін сөздерді түсінуді және атауды  үйрету</w:t>
            </w:r>
            <w:r>
              <w:rPr>
                <w:rFonts w:ascii="Times New Roman" w:hAnsi="Times New Roman" w:eastAsia="Times New Roman" w:cs="Times New Roman"/>
                <w:i/>
                <w:lang w:bidi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lang w:bidi="en-us"/>
              </w:rPr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әңгімелесушіге сұрақтарды дұрыс қояды, оған қысқа және толық нақты жауап береді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Коммуникативтік дағдылары қалыптасқан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денгей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</w:tr>
      <w:tr>
        <w:trPr>
          <w:cantSplit w:val="0"/>
          <w:trHeight w:val="677" w:hRule="atLeast"/>
        </w:trPr>
        <w:tc>
          <w:tcPr>
            <w:tcW w:w="2411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Танымдық және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зияткерлік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дағдылары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ұстау және көру тәсілдері арқылы геометриялық фигураларды зерттейді, атауды пысықтау.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ұзындығы, ені, биіктігі, жалпы шамасы бойынша заттарды салыстыруға  үйрету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көлеміндегі сандарды тура және кері санауды біледі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қасиеттері мен белгілерін қарастырады III денгей</w:t>
            </w:r>
          </w:p>
        </w:tc>
      </w:tr>
      <w:tr>
        <w:trPr>
          <w:cantSplit w:val="0"/>
          <w:trHeight w:val="1114" w:hRule="atLeast"/>
        </w:trPr>
        <w:tc>
          <w:tcPr>
            <w:tcW w:w="2411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4" w:space="0" w:color="000000" tmln="10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Шығармашылық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дағдыларының, зерттеу іс- әрекетінің дамуы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бірнеше бөліктерді қосу, қысу, біріктіру арқылы өсімдіктерді және </w:t>
            </w:r>
          </w:p>
          <w:p>
            <w:pPr>
              <w:pStyle w:val="para8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жануарларды мүсіндей</w:t>
            </w:r>
            <w:r>
              <w:rPr>
                <w:rFonts w:ascii="Times New Roman" w:hAnsi="Times New Roman" w:cs="Times New Roman"/>
              </w:rPr>
              <w:t xml:space="preserve"> алуды жаттықтыру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сызықтарды, штрихтарды, дақтарды, бояуларды ретімен қолдана білуге  дағдыландыру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Түстерді өз қалауы бойынша таңдайды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 бұйымдар жасайды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II денгей</w:t>
            </w:r>
          </w:p>
        </w:tc>
      </w:tr>
      <w:tr>
        <w:trPr>
          <w:cantSplit w:val="0"/>
          <w:trHeight w:val="602" w:hRule="atLeast"/>
        </w:trPr>
        <w:tc>
          <w:tcPr>
            <w:tcW w:w="2411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Әлеуметтік- эмоционалды дағдыларды қалыптастыру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әдептілік танытады: амандасады, қоштасады, көмектескені үшін алғыс айтуды үйрету.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жаяу жүргіншілерге және жолаушыларға арналған қарапайым ережелерді білуді  пысықтау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Еңбекқорлық пен жауапкершіліктің маңызын түсінеді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Айналасындағыларға қамқорлық танытады          III денгей</w:t>
            </w:r>
          </w:p>
        </w:tc>
      </w:tr>
    </w:tbl>
    <w:p>
      <w:pPr>
        <w:sectPr>
          <w:footnotePr>
            <w:pos w:val="pageBottom"/>
            <w:numFmt w:val="decimal"/>
            <w:numStart w:val="1"/>
            <w:numRestart w:val="continuous"/>
          </w:footnotePr>
          <w:endnotePr>
            <w:pos w:val="docEnd"/>
            <w:numFmt w:val="lowerRoman"/>
            <w:numStart w:val="1"/>
            <w:numRestart w:val="continuous"/>
          </w:endnotePr>
          <w:type w:val="nextPage"/>
          <w:pgSz w:h="11910" w:w="16840" w:orient="landscape"/>
          <w:pgMar w:left="1300" w:top="284" w:right="0" w:bottom="280" w:header="0" w:footer="0"/>
          <w:paperSrc w:first="0" w:other="0" a="0" b="0"/>
          <w:pgNumType w:fmt="decimal"/>
          <w:tmGutter w:val="3"/>
          <w:mirrorMargins w:val="0"/>
          <w:tmSection w:h="-1"/>
          <w:guidesAndGridMasterPages Id="0" numberOfVerticalGuides="0" numberOfHorizontalGuides="0"/>
          <w:guidesAndGridMasterPages Id="1" numberOfVerticalGuides="0" numberOfHorizontalGuides="0"/>
          <w:guidesAndGridMasterPages Id="2" numberOfVerticalGuides="0" numberOfHorizontalGuides="0"/>
          <w:foldMarks/>
        </w:sectPr>
      </w:pP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spacing w:val="1" w:percent="101"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  <w:t>2024-2025</w:t>
      </w:r>
      <w:r>
        <w:rPr>
          <w:rFonts w:ascii="Times New Roman" w:hAnsi="Times New Roman" w:eastAsia="Times New Roman" w:cs="Times New Roman"/>
          <w:b/>
          <w:spacing w:val="13" w:percent="114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оқу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жылына</w:t>
      </w:r>
      <w:r>
        <w:rPr>
          <w:rFonts w:ascii="Times New Roman" w:hAnsi="Times New Roman" w:eastAsia="Times New Roman" w:cs="Times New Roman"/>
          <w:b/>
          <w:spacing w:val="-1" w:percent="99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арналған</w:t>
      </w:r>
      <w:r>
        <w:rPr>
          <w:rFonts w:ascii="Times New Roman" w:hAnsi="Times New Roman" w:eastAsia="Times New Roman" w:cs="Times New Roman"/>
          <w:b/>
          <w:spacing w:val="1" w:percent="101"/>
          <w:lang w:val="kk-kz"/>
        </w:rPr>
      </w: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  <w:t>Баланың</w:t>
      </w:r>
      <w:r>
        <w:rPr>
          <w:rFonts w:ascii="Times New Roman" w:hAnsi="Times New Roman" w:eastAsia="Times New Roman" w:cs="Times New Roman"/>
          <w:b/>
          <w:spacing w:val="-1" w:percent="99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жеке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даму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картасы</w:t>
      </w:r>
    </w:p>
    <w:p>
      <w:pPr>
        <w:spacing w:after="20" w:line="240" w:lineRule="auto"/>
        <w:tabs defTabSz="720">
          <w:tab w:val="left" w:pos="-426" w:leader="none"/>
        </w:tabs>
        <w:rPr>
          <w:color w:val="000000"/>
          <w:kern w:val="1"/>
        </w:rPr>
      </w:pPr>
      <w:r>
        <w:rPr>
          <w:rFonts w:ascii="Times New Roman" w:hAnsi="Times New Roman" w:eastAsia="Times New Roman" w:cs="Times New Roman"/>
          <w:kern w:val="1"/>
          <w:sz w:val="24"/>
          <w:szCs w:val="24"/>
          <w:lang w:val="kk-kz"/>
        </w:rPr>
        <w:t>Баланың аты-жөні:</w:t>
      </w:r>
      <w:r>
        <w:rPr>
          <w:color w:val="000000"/>
          <w:kern w:val="1"/>
        </w:rPr>
        <w:t>Жасталап Заһир</w:t>
      </w:r>
    </w:p>
    <w:p>
      <w:pPr>
        <w:spacing w:after="20" w:line="240" w:lineRule="auto"/>
        <w:rPr>
          <w:kern w:val="1"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kern w:val="1"/>
          <w:sz w:val="24"/>
          <w:szCs w:val="24"/>
          <w:lang w:val="kk-kz"/>
        </w:rPr>
        <w:t>Баланың жасы: 5жас</w:t>
      </w:r>
      <w:r>
        <w:rPr>
          <w:kern w:val="1"/>
          <w:sz w:val="24"/>
          <w:szCs w:val="24"/>
          <w:lang w:val="kk-kz"/>
        </w:rPr>
      </w:r>
    </w:p>
    <w:p>
      <w:pPr>
        <w:ind w:left="-284" w:hanging="283"/>
        <w:spacing w:after="20" w:line="240" w:lineRule="auto"/>
        <w:rPr>
          <w:rFonts w:ascii="Times New Roman" w:hAnsi="Times New Roman" w:cs="Times New Roman"/>
          <w:kern w:val="1"/>
          <w:lang w:val="kk-kz"/>
        </w:rPr>
      </w:pPr>
      <w:r>
        <w:rPr>
          <w:rFonts w:ascii="Times New Roman" w:hAnsi="Times New Roman" w:eastAsia="Times New Roman" w:cs="Times New Roman"/>
          <w:kern w:val="1"/>
          <w:sz w:val="24"/>
          <w:szCs w:val="24"/>
          <w:lang w:val="kk-kz"/>
        </w:rPr>
        <w:t xml:space="preserve">Мектепке дейінгі ұйым:  </w:t>
      </w:r>
      <w:r>
        <w:rPr>
          <w:rFonts w:ascii="Times New Roman" w:hAnsi="Times New Roman" w:cs="Times New Roman"/>
          <w:kern w:val="1"/>
          <w:lang w:val="kk-kz"/>
        </w:rPr>
        <w:t>ШҚ «Ерсұлтан» жеке «Балбөбек» бөбекжайының</w:t>
      </w:r>
    </w:p>
    <w:p>
      <w:pPr>
        <w:ind w:left="-284" w:hanging="283"/>
        <w:spacing w:after="20" w:line="240" w:lineRule="auto"/>
        <w:rPr>
          <w:rFonts w:ascii="Times New Roman" w:hAnsi="Times New Roman" w:cs="Times New Roman"/>
          <w:kern w:val="1"/>
          <w:sz w:val="24"/>
          <w:szCs w:val="24"/>
          <w:u w:color="auto" w:val="single"/>
          <w:lang w:val="kk-kz"/>
        </w:rPr>
      </w:pPr>
      <w:r>
        <w:rPr>
          <w:rFonts w:ascii="Times New Roman" w:hAnsi="Times New Roman" w:eastAsia="Times New Roman" w:cs="Times New Roman"/>
          <w:kern w:val="1"/>
          <w:sz w:val="24"/>
          <w:szCs w:val="24"/>
        </w:rPr>
        <w:t xml:space="preserve">Мектепалды </w:t>
      </w:r>
      <w:r>
        <w:rPr>
          <w:rFonts w:ascii="Times New Roman" w:hAnsi="Times New Roman" w:eastAsia="Times New Roman" w:cs="Times New Roman"/>
          <w:kern w:val="1"/>
          <w:sz w:val="24"/>
          <w:szCs w:val="24"/>
          <w:lang w:val="kk-kz"/>
        </w:rPr>
        <w:t xml:space="preserve"> «Болашақ» </w:t>
      </w:r>
      <w:r>
        <w:rPr>
          <w:rFonts w:ascii="Times New Roman" w:hAnsi="Times New Roman" w:cs="Times New Roman"/>
          <w:kern w:val="1"/>
          <w:sz w:val="24"/>
          <w:szCs w:val="24"/>
          <w:u w:color="auto" w:val="single"/>
          <w:lang w:val="kk-kz"/>
        </w:rPr>
        <w:t>тобы</w:t>
      </w:r>
    </w:p>
    <w:tbl>
      <w:tblPr>
        <w:tblStyle w:val="NormalTable"/>
        <w:name w:val="Таблица16"/>
        <w:tabOrder w:val="0"/>
        <w:jc w:val="left"/>
        <w:tblInd w:w="-848" w:type="dxa"/>
        <w:tblW w:w="15599" w:type="dxa"/>
        <w:pPr>
          <w:ind w:left="-848"/>
        </w:pPr>
        <w:tblLook w:val="0600" w:firstRow="0" w:lastRow="0" w:firstColumn="0" w:lastColumn="0" w:noHBand="1" w:noVBand="1"/>
      </w:tblPr>
      <w:tblGrid>
        <w:gridCol w:w="2411"/>
        <w:gridCol w:w="3265"/>
        <w:gridCol w:w="3215"/>
        <w:gridCol w:w="45"/>
        <w:gridCol w:w="3120"/>
        <w:gridCol w:w="3543"/>
      </w:tblGrid>
      <w:tr>
        <w:trPr>
          <w:cantSplit w:val="0"/>
          <w:trHeight w:val="1320" w:hRule="atLeast"/>
        </w:trPr>
        <w:tc>
          <w:tcPr>
            <w:tcW w:w="2411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Құзыреттілікт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ер</w:t>
            </w:r>
          </w:p>
        </w:tc>
        <w:tc>
          <w:tcPr>
            <w:tcW w:w="3265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spacing w:val="-3" w:percent="97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Бастапқы</w:t>
            </w:r>
            <w:r>
              <w:rPr>
                <w:rFonts w:ascii="Times New Roman" w:hAnsi="Times New Roman" w:eastAsia="Times New Roman" w:cs="Times New Roman"/>
                <w:b/>
                <w:spacing w:val="1" w:percent="101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бақылау</w:t>
            </w:r>
            <w:r>
              <w:rPr>
                <w:rFonts w:ascii="Times New Roman" w:hAnsi="Times New Roman" w:eastAsia="Times New Roman" w:cs="Times New Roman"/>
                <w:b/>
                <w:spacing w:val="1" w:percent="101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нәтижелері</w:t>
            </w:r>
            <w:r>
              <w:rPr>
                <w:rFonts w:ascii="Times New Roman" w:hAnsi="Times New Roman" w:eastAsia="Times New Roman" w:cs="Times New Roman"/>
                <w:b/>
                <w:spacing w:val="21" w:percent="122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бойынша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дамыту,</w:t>
            </w:r>
            <w:r>
              <w:rPr>
                <w:rFonts w:ascii="Times New Roman" w:hAnsi="Times New Roman" w:eastAsia="Times New Roman" w:cs="Times New Roman"/>
                <w:b/>
                <w:spacing w:val="3" w:percent="103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түзету</w:t>
            </w:r>
            <w:r>
              <w:rPr>
                <w:rFonts w:ascii="Times New Roman" w:hAnsi="Times New Roman" w:eastAsia="Times New Roman" w:cs="Times New Roman"/>
                <w:b/>
                <w:spacing w:val="-3" w:percent="97"/>
                <w:lang w:val="kk-kz"/>
              </w:rPr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іс-</w:t>
            </w:r>
            <w:r>
              <w:rPr>
                <w:rFonts w:ascii="Times New Roman" w:hAnsi="Times New Roman" w:eastAsia="Times New Roman" w:cs="Times New Roman"/>
                <w:b/>
                <w:spacing w:val="1" w:percent="101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шаралары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(Қыркүйек)</w:t>
            </w:r>
          </w:p>
        </w:tc>
        <w:tc>
          <w:tcPr>
            <w:tcW w:w="32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Аралық бақылау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spacing w:val="-4" w:percent="96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нәтижелері бойынша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дамыту,</w:t>
            </w:r>
            <w:r>
              <w:rPr>
                <w:rFonts w:ascii="Times New Roman" w:hAnsi="Times New Roman" w:eastAsia="Times New Roman" w:cs="Times New Roman"/>
                <w:b/>
                <w:spacing w:val="2" w:percent="102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түзету</w:t>
            </w:r>
            <w:r>
              <w:rPr>
                <w:rFonts w:ascii="Times New Roman" w:hAnsi="Times New Roman" w:eastAsia="Times New Roman" w:cs="Times New Roman"/>
                <w:b/>
                <w:spacing w:val="-4" w:percent="96"/>
                <w:lang w:val="kk-kz"/>
              </w:rPr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іс-шаралары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(қаңтар)</w:t>
            </w: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Қорытынды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бақылау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нәтижелері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бойынша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дамыту, түзету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іс-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шаралары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(мамыр)</w:t>
            </w:r>
          </w:p>
        </w:tc>
        <w:tc>
          <w:tcPr>
            <w:tcW w:w="3543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Қорытынды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(баланың даму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деңгейі сәйкес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келеді</w:t>
            </w:r>
            <w:r>
              <w:rPr>
                <w:rFonts w:ascii="Times New Roman" w:hAnsi="Times New Roman" w:eastAsia="Times New Roman" w:cs="Times New Roman"/>
                <w:b/>
                <w:spacing w:val="-8" w:percent="91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: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spacing w:val="12" w:percent="113"/>
                <w:lang w:val="kk-kz"/>
              </w:rPr>
              <w:t>III</w:t>
            </w:r>
            <w:r>
              <w:rPr>
                <w:rFonts w:ascii="Times New Roman" w:hAnsi="Times New Roman" w:eastAsia="Times New Roman" w:cs="Times New Roman"/>
                <w:b/>
                <w:spacing w:val="22" w:percent="123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деңгей</w:t>
            </w:r>
            <w:r>
              <w:rPr>
                <w:rFonts w:ascii="Times New Roman" w:hAnsi="Times New Roman" w:eastAsia="Times New Roman" w:cs="Times New Roman"/>
                <w:b/>
                <w:spacing w:val="3" w:percent="103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-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«жоғары»;</w:t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spacing w:val="36" w:percent="138"/>
              </w:rPr>
            </w:pPr>
            <w:r>
              <w:rPr>
                <w:rFonts w:ascii="Times New Roman" w:hAnsi="Times New Roman" w:eastAsia="Times New Roman" w:cs="Times New Roman"/>
                <w:b/>
                <w:spacing w:val="12" w:percent="113"/>
                <w:lang w:val="kk-kz"/>
              </w:rPr>
              <w:t>II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 xml:space="preserve">деңгей 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«орташа»;</w:t>
            </w:r>
            <w:r>
              <w:rPr>
                <w:rFonts w:ascii="Times New Roman" w:hAnsi="Times New Roman" w:eastAsia="Times New Roman" w:cs="Times New Roman"/>
                <w:b/>
                <w:spacing w:val="36" w:percent="138"/>
              </w:rPr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I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деңгей</w:t>
            </w:r>
            <w:r>
              <w:rPr>
                <w:rFonts w:ascii="Times New Roman" w:hAnsi="Times New Roman" w:eastAsia="Times New Roman" w:cs="Times New Roman"/>
                <w:b/>
                <w:spacing w:val="3" w:percent="103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-</w:t>
            </w:r>
            <w:r>
              <w:rPr>
                <w:rFonts w:ascii="Times New Roman" w:hAnsi="Times New Roman" w:eastAsia="Times New Roman" w:cs="Times New Roman"/>
                <w:b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«төмен»)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</w:r>
          </w:p>
        </w:tc>
      </w:tr>
      <w:tr>
        <w:trPr>
          <w:cantSplit w:val="0"/>
          <w:trHeight w:val="932" w:hRule="atLeast"/>
        </w:trPr>
        <w:tc>
          <w:tcPr>
            <w:tcW w:w="2411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Физикалық қасиеттері</w:t>
            </w:r>
          </w:p>
        </w:tc>
        <w:tc>
          <w:tcPr>
            <w:tcW w:w="3265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өзіне-өзі қызмет</w:t>
            </w:r>
            <w:r>
              <w:rPr>
                <w:rFonts w:ascii="Times New Roman" w:hAnsi="Times New Roman" w:eastAsia="Times New Roman" w:cs="Times New Roman"/>
                <w:spacing w:val="1" w:percent="101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kk-kz"/>
              </w:rPr>
              <w:t>көрсетудің бастапқы</w:t>
            </w:r>
            <w:r>
              <w:rPr>
                <w:rFonts w:ascii="Times New Roman" w:hAnsi="Times New Roman" w:eastAsia="Times New Roman" w:cs="Times New Roman"/>
                <w:spacing w:val="1" w:percent="101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kk-kz"/>
              </w:rPr>
              <w:t>дағдыларына,</w:t>
            </w:r>
            <w:r>
              <w:rPr>
                <w:rFonts w:ascii="Times New Roman" w:hAnsi="Times New Roman" w:eastAsia="Times New Roman" w:cs="Times New Roman"/>
                <w:spacing w:val="-14" w:percent="84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kk-kz"/>
              </w:rPr>
              <w:t>салауатты</w:t>
            </w:r>
            <w:r>
              <w:rPr>
                <w:rFonts w:ascii="Times New Roman" w:hAnsi="Times New Roman" w:eastAsia="Times New Roman" w:cs="Times New Roman"/>
                <w:spacing w:val="-44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kk-kz"/>
              </w:rPr>
              <w:t>өмір салты</w:t>
            </w:r>
            <w:r>
              <w:rPr>
                <w:rFonts w:ascii="Times New Roman" w:hAnsi="Times New Roman" w:eastAsia="Times New Roman" w:cs="Times New Roman"/>
                <w:spacing w:val="2" w:percent="102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kk-kz"/>
              </w:rPr>
              <w:t>туралы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түсініктерғе</w:t>
            </w:r>
            <w:r>
              <w:rPr>
                <w:rFonts w:ascii="Times New Roman" w:hAnsi="Times New Roman" w:eastAsia="Times New Roman" w:cs="Times New Roman"/>
                <w:spacing w:val="-3" w:percent="97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дамыту.</w:t>
            </w:r>
          </w:p>
        </w:tc>
        <w:tc>
          <w:tcPr>
            <w:tcW w:w="3260" w:type="dxa"/>
            <w:gridSpan w:val="2"/>
            <w:shd w:val="none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  <w:tl2br w:val="nil" w:sz="0" w:space="0" w:color="000000" tmln="20, 20, 20, 0, 0"/>
              <w:tr2bl w:val="nil" w:sz="0" w:space="0" w:color="000000" tmln="20, 20, 20, 0, 0"/>
            </w:tcBorders>
            <w:tmTcPr id="1779974924" protected="0"/>
          </w:tcPr>
          <w:p>
            <w:pPr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2" w:percent="102"/>
                <w:lang w:eastAsia="ru-ru"/>
              </w:rPr>
              <w:t>доптарды домалатуды, заттарды қашықтыққа лақтыруды, доптарды кедергілер арқылы лақтыруды және қағып алуды</w:t>
            </w:r>
            <w:r>
              <w:rPr>
                <w:rFonts w:ascii="Times New Roman" w:hAnsi="Times New Roman" w:eastAsia="Times New Roman" w:cs="Times New Roman"/>
                <w:b/>
                <w:bCs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</w:rPr>
              <w:t>жаттықтыру</w:t>
            </w:r>
            <w:r>
              <w:rPr>
                <w:rFonts w:ascii="Times New Roman" w:hAnsi="Times New Roman" w:eastAsia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дамыту</w:t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</w:p>
        </w:tc>
        <w:tc>
          <w:tcPr>
            <w:tcW w:w="312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Дене даму жаттығулары, эстафеталық ойындарға белсенді.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354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Физикалық қасиеттері толық дамыған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III денгей</w:t>
            </w:r>
          </w:p>
        </w:tc>
      </w:tr>
      <w:tr>
        <w:trPr>
          <w:cantSplit w:val="0"/>
          <w:trHeight w:val="396" w:hRule="atLeast"/>
        </w:trPr>
        <w:tc>
          <w:tcPr>
            <w:tcW w:w="2411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before="1"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Коммуника тивтік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дағдылары</w:t>
            </w:r>
          </w:p>
        </w:tc>
        <w:tc>
          <w:tcPr>
            <w:tcW w:w="3265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қоршаған ортаға қатысты</w:t>
            </w:r>
            <w:r>
              <w:rPr>
                <w:rFonts w:ascii="Times New Roman" w:hAnsi="Times New Roman" w:eastAsia="Times New Roman" w:cs="Times New Roman"/>
                <w:spacing w:val="-44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kk-kz"/>
              </w:rPr>
              <w:t xml:space="preserve"> түрлі сұрақтарға жауап</w:t>
            </w:r>
            <w:r>
              <w:rPr>
                <w:rFonts w:ascii="Times New Roman" w:hAnsi="Times New Roman" w:eastAsia="Times New Roman" w:cs="Times New Roman"/>
                <w:spacing w:val="1" w:percent="101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kk-kz"/>
              </w:rPr>
              <w:t>беруге  бейімдеу.</w:t>
            </w:r>
          </w:p>
        </w:tc>
        <w:tc>
          <w:tcPr>
            <w:tcW w:w="3260" w:type="dxa"/>
            <w:gridSpan w:val="2"/>
            <w:shd w:val="none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  <w:tl2br w:val="nil" w:sz="0" w:space="0" w:color="000000" tmln="20, 20, 20, 0, 0"/>
              <w:tr2bl w:val="nil" w:sz="0" w:space="0" w:color="000000" tmln="20, 20, 20, 0, 0"/>
            </w:tcBorders>
            <w:tmTcPr id="1779974924" protected="0"/>
          </w:tcPr>
          <w:p>
            <w:pPr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2" w:percent="102"/>
                <w:lang w:eastAsia="ru-ru"/>
              </w:rPr>
              <w:t>      бір-бірімен еркін диалог құруды</w:t>
            </w:r>
            <w:r>
              <w:rPr>
                <w:rFonts w:ascii="Times New Roman" w:hAnsi="Times New Roman" w:eastAsia="Times New Roman" w:cs="Times New Roman"/>
                <w:b/>
                <w:bCs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</w:rPr>
              <w:t>үйрету</w:t>
            </w:r>
            <w:r>
              <w:rPr>
                <w:rFonts w:ascii="Times New Roman" w:hAnsi="Times New Roman" w:eastAsia="Times New Roman" w:cs="Times New Roman"/>
                <w:b/>
                <w:bCs/>
              </w:rPr>
            </w:r>
          </w:p>
        </w:tc>
        <w:tc>
          <w:tcPr>
            <w:tcW w:w="312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ойыншықтар мен заттарды 5-6 сөйлеммен сипаттайды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354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Коммуникативтік дағдылары қалыптасқан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денгей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</w:tr>
      <w:tr>
        <w:trPr>
          <w:cantSplit w:val="0"/>
          <w:trHeight w:val="1008" w:hRule="atLeast"/>
        </w:trPr>
        <w:tc>
          <w:tcPr>
            <w:tcW w:w="2411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Танымдық және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зияткерлік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дағдылары</w:t>
            </w:r>
          </w:p>
        </w:tc>
        <w:tc>
          <w:tcPr>
            <w:tcW w:w="3265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4" w:space="0" w:color="000000" tmln="10, 20, 20, 0, 0"/>
              <w:bottom w:val="single" w:sz="2" w:space="0" w:color="000000" tmln="5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екі</w:t>
            </w:r>
            <w:r>
              <w:rPr>
                <w:rFonts w:ascii="Times New Roman" w:hAnsi="Times New Roman" w:eastAsia="Times New Roman" w:cs="Times New Roman"/>
                <w:spacing w:val="-6" w:percent="93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kk-kz"/>
              </w:rPr>
              <w:t>қарама-қарсы</w:t>
            </w:r>
            <w:r>
              <w:rPr>
                <w:rFonts w:ascii="Times New Roman" w:hAnsi="Times New Roman" w:eastAsia="Times New Roman" w:cs="Times New Roman"/>
                <w:spacing w:val="3" w:percent="103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kk-kz"/>
              </w:rPr>
              <w:t>және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бірдей заттарды</w:t>
            </w:r>
            <w:r>
              <w:rPr>
                <w:rFonts w:ascii="Times New Roman" w:hAnsi="Times New Roman" w:eastAsia="Times New Roman" w:cs="Times New Roman"/>
                <w:spacing w:val="1" w:percent="101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kk-kz"/>
              </w:rPr>
              <w:t>ұзындығы</w:t>
            </w:r>
            <w:r>
              <w:rPr>
                <w:rFonts w:ascii="Times New Roman" w:hAnsi="Times New Roman" w:eastAsia="Times New Roman" w:cs="Times New Roman"/>
                <w:spacing w:val="-11" w:percent="87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kk-kz"/>
              </w:rPr>
              <w:t>мен</w:t>
            </w:r>
            <w:r>
              <w:rPr>
                <w:rFonts w:ascii="Times New Roman" w:hAnsi="Times New Roman" w:eastAsia="Times New Roman" w:cs="Times New Roman"/>
                <w:spacing w:val="-7" w:percent="92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kk-kz"/>
              </w:rPr>
              <w:t>ені,</w:t>
            </w:r>
            <w:r>
              <w:rPr>
                <w:rFonts w:ascii="Times New Roman" w:hAnsi="Times New Roman" w:eastAsia="Times New Roman" w:cs="Times New Roman"/>
                <w:spacing w:val="-44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kk-kz"/>
              </w:rPr>
              <w:t>биіктігі</w:t>
            </w:r>
            <w:r>
              <w:rPr>
                <w:rFonts w:ascii="Times New Roman" w:hAnsi="Times New Roman" w:eastAsia="Times New Roman" w:cs="Times New Roman"/>
                <w:spacing w:val="-6" w:percent="93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kk-kz"/>
              </w:rPr>
              <w:t>бойынша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беттестіру және</w:t>
            </w:r>
            <w:r>
              <w:rPr>
                <w:rFonts w:ascii="Times New Roman" w:hAnsi="Times New Roman" w:eastAsia="Times New Roman" w:cs="Times New Roman"/>
                <w:spacing w:val="1" w:percent="101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 w:percent="99"/>
                <w:lang w:val="kk-kz"/>
              </w:rPr>
              <w:t xml:space="preserve">тұстастыру </w:t>
            </w:r>
            <w:r>
              <w:rPr>
                <w:rFonts w:ascii="Times New Roman" w:hAnsi="Times New Roman" w:eastAsia="Times New Roman" w:cs="Times New Roman"/>
                <w:lang w:val="kk-kz"/>
              </w:rPr>
              <w:t>арқылы</w:t>
            </w:r>
            <w:r>
              <w:rPr>
                <w:rFonts w:ascii="Times New Roman" w:hAnsi="Times New Roman" w:eastAsia="Times New Roman" w:cs="Times New Roman"/>
                <w:spacing w:val="-44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kk-kz"/>
              </w:rPr>
              <w:t xml:space="preserve"> салыстыруды  үйреру</w:t>
            </w:r>
          </w:p>
        </w:tc>
        <w:tc>
          <w:tcPr>
            <w:tcW w:w="3260" w:type="dxa"/>
            <w:gridSpan w:val="2"/>
            <w:shd w:val="none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  <w:tl2br w:val="nil" w:sz="0" w:space="0" w:color="000000" tmln="20, 20, 20, 0, 0"/>
              <w:tr2bl w:val="nil" w:sz="0" w:space="0" w:color="000000" tmln="20, 20, 20, 0, 0"/>
            </w:tcBorders>
            <w:tmTcPr id="1779974924" protected="0"/>
          </w:tcPr>
          <w:p>
            <w:pPr>
              <w:rPr>
                <w:rFonts w:ascii="Times New Roman" w:hAnsi="Times New Roman" w:eastAsia="Times New Roman" w:cs="Times New Roman"/>
                <w:color w:val="000000"/>
                <w:spacing w:val="2" w:percent="10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2" w:percent="102"/>
                <w:lang w:eastAsia="ru-ru"/>
              </w:rPr>
              <w:t>      теңдік және теңсіздік туралы ұғымдарға қалыптастыруды  жалғастыру</w:t>
            </w:r>
          </w:p>
        </w:tc>
        <w:tc>
          <w:tcPr>
            <w:tcW w:w="312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Әртүрлі белгілері бойынша заттарды салыстыра алады</w:t>
            </w:r>
          </w:p>
        </w:tc>
        <w:tc>
          <w:tcPr>
            <w:tcW w:w="354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қасиеттері мен белгілерін қарастырады III денгей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r>
          </w:p>
        </w:tc>
      </w:tr>
      <w:tr>
        <w:trPr>
          <w:cantSplit w:val="0"/>
          <w:trHeight w:val="1189" w:hRule="atLeast"/>
        </w:trPr>
        <w:tc>
          <w:tcPr>
            <w:tcW w:w="2411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Әлеуметтік- эмоционалды дағдыларды қалыптастыру</w:t>
            </w:r>
          </w:p>
        </w:tc>
        <w:tc>
          <w:tcPr>
            <w:tcW w:w="3265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табиғаттағы маусымдық өзгерістерді байқайды және атауды дамыту.</w:t>
            </w:r>
          </w:p>
        </w:tc>
        <w:tc>
          <w:tcPr>
            <w:tcW w:w="3215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дербестік танытуды киінуді, жуынуды және тісін тазалай алуға дағдыландыру</w:t>
            </w:r>
          </w:p>
        </w:tc>
        <w:tc>
          <w:tcPr>
            <w:tcW w:w="316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 салуда әртүрлі техниканы қолданады</w:t>
            </w:r>
          </w:p>
        </w:tc>
        <w:tc>
          <w:tcPr>
            <w:tcW w:w="354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 бұйымдар жасайды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III денгей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r>
          </w:p>
        </w:tc>
      </w:tr>
    </w:tbl>
    <w:p>
      <w:pPr>
        <w:spacing w:after="0" w:line="240" w:lineRule="auto"/>
        <w:widowControl w:val="0"/>
        <w:rPr>
          <w:rFonts w:ascii="Times New Roman" w:hAnsi="Times New Roman" w:eastAsia="Times New Roman" w:cs="Times New Roman"/>
          <w:b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</w:r>
    </w:p>
    <w:p>
      <w:pPr>
        <w:spacing w:after="0" w:line="240" w:lineRule="auto"/>
        <w:widowControl w:val="0"/>
        <w:rPr>
          <w:rFonts w:ascii="Times New Roman" w:hAnsi="Times New Roman" w:eastAsia="Times New Roman" w:cs="Times New Roman"/>
          <w:b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</w:r>
    </w:p>
    <w:p>
      <w:pPr>
        <w:spacing w:after="0" w:line="240" w:lineRule="auto"/>
        <w:widowControl w:val="0"/>
        <w:rPr>
          <w:rFonts w:ascii="Times New Roman" w:hAnsi="Times New Roman" w:eastAsia="Times New Roman" w:cs="Times New Roman"/>
          <w:b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</w:r>
    </w:p>
    <w:p>
      <w:pPr>
        <w:spacing w:after="0" w:line="240" w:lineRule="auto"/>
        <w:widowControl w:val="0"/>
        <w:rPr>
          <w:rFonts w:ascii="Times New Roman" w:hAnsi="Times New Roman" w:eastAsia="Times New Roman" w:cs="Times New Roman"/>
          <w:b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</w:r>
    </w:p>
    <w:p>
      <w:pPr>
        <w:spacing w:after="0" w:line="240" w:lineRule="auto"/>
        <w:widowControl w:val="0"/>
        <w:rPr>
          <w:rFonts w:ascii="Times New Roman" w:hAnsi="Times New Roman" w:eastAsia="Times New Roman" w:cs="Times New Roman"/>
          <w:b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</w:r>
    </w:p>
    <w:p>
      <w:pPr>
        <w:spacing w:after="0" w:line="240" w:lineRule="auto"/>
        <w:widowControl w:val="0"/>
        <w:rPr>
          <w:rFonts w:ascii="Times New Roman" w:hAnsi="Times New Roman" w:eastAsia="Times New Roman" w:cs="Times New Roman"/>
          <w:b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</w:r>
    </w:p>
    <w:p>
      <w:pPr>
        <w:spacing w:after="0" w:line="240" w:lineRule="auto"/>
        <w:widowControl w:val="0"/>
        <w:rPr>
          <w:rFonts w:ascii="Times New Roman" w:hAnsi="Times New Roman" w:eastAsia="Times New Roman" w:cs="Times New Roman"/>
          <w:b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</w:r>
    </w:p>
    <w:p>
      <w:pPr>
        <w:spacing w:after="0" w:line="240" w:lineRule="auto"/>
        <w:widowControl w:val="0"/>
        <w:rPr>
          <w:rFonts w:ascii="Times New Roman" w:hAnsi="Times New Roman" w:eastAsia="Times New Roman" w:cs="Times New Roman"/>
          <w:b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</w:r>
    </w:p>
    <w:p>
      <w:pPr>
        <w:spacing w:after="0" w:line="240" w:lineRule="auto"/>
        <w:widowControl w:val="0"/>
        <w:rPr>
          <w:rFonts w:ascii="Times New Roman" w:hAnsi="Times New Roman" w:eastAsia="Times New Roman" w:cs="Times New Roman"/>
          <w:b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</w:r>
    </w:p>
    <w:p>
      <w:pPr>
        <w:spacing w:after="0" w:line="240" w:lineRule="auto"/>
        <w:widowControl w:val="0"/>
        <w:rPr>
          <w:rFonts w:ascii="Times New Roman" w:hAnsi="Times New Roman" w:eastAsia="Times New Roman" w:cs="Times New Roman"/>
          <w:b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</w:r>
    </w:p>
    <w:p>
      <w:pPr>
        <w:spacing w:after="0" w:line="240" w:lineRule="auto"/>
        <w:widowControl w:val="0"/>
        <w:rPr>
          <w:rFonts w:ascii="Times New Roman" w:hAnsi="Times New Roman" w:eastAsia="Times New Roman" w:cs="Times New Roman"/>
          <w:b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</w:r>
    </w:p>
    <w:p>
      <w:pPr>
        <w:spacing w:after="0" w:line="240" w:lineRule="auto"/>
        <w:widowControl w:val="0"/>
        <w:rPr>
          <w:rFonts w:ascii="Times New Roman" w:hAnsi="Times New Roman" w:eastAsia="Times New Roman" w:cs="Times New Roman"/>
          <w:b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</w:r>
    </w:p>
    <w:p>
      <w:pPr>
        <w:spacing w:after="0" w:line="240" w:lineRule="auto"/>
        <w:widowControl w:val="0"/>
        <w:rPr>
          <w:rFonts w:ascii="Times New Roman" w:hAnsi="Times New Roman" w:eastAsia="Times New Roman" w:cs="Times New Roman"/>
          <w:b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</w: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spacing w:val="1" w:percent="101"/>
          <w:lang w:val="kk-kz"/>
        </w:rPr>
      </w:pPr>
      <w:r>
        <w:rPr>
          <w:rFonts w:ascii="Times New Roman" w:hAnsi="Times New Roman" w:eastAsia="Times New Roman" w:cs="Times New Roman"/>
          <w:b/>
          <w:spacing w:val="1" w:percent="101"/>
          <w:lang w:val="kk-kz"/>
        </w:rPr>
      </w: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spacing w:val="1" w:percent="101"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  <w:t>2024-2025</w:t>
      </w:r>
      <w:r>
        <w:rPr>
          <w:rFonts w:ascii="Times New Roman" w:hAnsi="Times New Roman" w:eastAsia="Times New Roman" w:cs="Times New Roman"/>
          <w:b/>
          <w:spacing w:val="13" w:percent="114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оқу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жылына</w:t>
      </w:r>
      <w:r>
        <w:rPr>
          <w:rFonts w:ascii="Times New Roman" w:hAnsi="Times New Roman" w:eastAsia="Times New Roman" w:cs="Times New Roman"/>
          <w:b/>
          <w:spacing w:val="-1" w:percent="99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арналған</w:t>
      </w:r>
      <w:r>
        <w:rPr>
          <w:rFonts w:ascii="Times New Roman" w:hAnsi="Times New Roman" w:eastAsia="Times New Roman" w:cs="Times New Roman"/>
          <w:b/>
          <w:spacing w:val="1" w:percent="101"/>
          <w:lang w:val="kk-kz"/>
        </w:rPr>
      </w: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  <w:t>Баланың</w:t>
      </w:r>
      <w:r>
        <w:rPr>
          <w:rFonts w:ascii="Times New Roman" w:hAnsi="Times New Roman" w:eastAsia="Times New Roman" w:cs="Times New Roman"/>
          <w:b/>
          <w:spacing w:val="-1" w:percent="99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жеке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даму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картасы</w:t>
      </w:r>
    </w:p>
    <w:p>
      <w:pPr>
        <w:spacing w:after="20" w:line="240" w:lineRule="auto"/>
        <w:tabs defTabSz="720">
          <w:tab w:val="left" w:pos="-426" w:leader="none"/>
        </w:tabs>
        <w:rPr>
          <w:color w:val="000000"/>
          <w:kern w:val="1"/>
        </w:rPr>
      </w:pPr>
      <w:r>
        <w:rPr>
          <w:rFonts w:ascii="Times New Roman" w:hAnsi="Times New Roman" w:eastAsia="Times New Roman" w:cs="Times New Roman"/>
          <w:kern w:val="1"/>
          <w:sz w:val="24"/>
          <w:szCs w:val="24"/>
          <w:lang w:val="kk-kz"/>
        </w:rPr>
        <w:t>Баланың аты-жөні:</w:t>
      </w:r>
      <w:r>
        <w:rPr>
          <w:color w:val="000000"/>
          <w:kern w:val="1"/>
        </w:rPr>
        <w:t>Сағидолла Әлинұр</w:t>
      </w:r>
    </w:p>
    <w:p>
      <w:pPr>
        <w:spacing w:after="20" w:line="240" w:lineRule="auto"/>
        <w:rPr>
          <w:kern w:val="1"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kern w:val="1"/>
          <w:sz w:val="24"/>
          <w:szCs w:val="24"/>
          <w:lang w:val="kk-kz"/>
        </w:rPr>
        <w:t>Баланың жасы: 5жас</w:t>
      </w:r>
      <w:r>
        <w:rPr>
          <w:kern w:val="1"/>
          <w:sz w:val="24"/>
          <w:szCs w:val="24"/>
          <w:lang w:val="kk-kz"/>
        </w:rPr>
      </w:r>
    </w:p>
    <w:p>
      <w:pPr>
        <w:ind w:left="-284" w:hanging="283"/>
        <w:spacing w:after="20" w:line="240" w:lineRule="auto"/>
        <w:rPr>
          <w:rFonts w:ascii="Times New Roman" w:hAnsi="Times New Roman" w:cs="Times New Roman"/>
          <w:kern w:val="1"/>
          <w:lang w:val="kk-kz"/>
        </w:rPr>
      </w:pPr>
      <w:r>
        <w:rPr>
          <w:rFonts w:ascii="Times New Roman" w:hAnsi="Times New Roman" w:eastAsia="Times New Roman" w:cs="Times New Roman"/>
          <w:kern w:val="1"/>
          <w:sz w:val="24"/>
          <w:szCs w:val="24"/>
          <w:lang w:val="kk-kz"/>
        </w:rPr>
        <w:t xml:space="preserve">Мектепке дейінгі ұйым:  </w:t>
      </w:r>
      <w:r>
        <w:rPr>
          <w:rFonts w:ascii="Times New Roman" w:hAnsi="Times New Roman" w:cs="Times New Roman"/>
          <w:kern w:val="1"/>
          <w:lang w:val="kk-kz"/>
        </w:rPr>
        <w:t>ШҚ «Ерсұлтан» жеке «Балбөбек» бөбекжайының</w:t>
      </w:r>
    </w:p>
    <w:p>
      <w:pPr>
        <w:ind w:left="-284" w:hanging="283"/>
        <w:spacing w:after="20" w:line="240" w:lineRule="auto"/>
        <w:rPr>
          <w:rFonts w:ascii="Times New Roman" w:hAnsi="Times New Roman" w:cs="Times New Roman"/>
          <w:kern w:val="1"/>
          <w:sz w:val="24"/>
          <w:szCs w:val="24"/>
          <w:u w:color="auto" w:val="single"/>
          <w:lang w:val="kk-kz"/>
        </w:rPr>
      </w:pPr>
      <w:r>
        <w:rPr>
          <w:rFonts w:ascii="Times New Roman" w:hAnsi="Times New Roman" w:eastAsia="Times New Roman" w:cs="Times New Roman"/>
          <w:kern w:val="1"/>
          <w:sz w:val="24"/>
          <w:szCs w:val="24"/>
        </w:rPr>
        <w:t xml:space="preserve">Мектепалды </w:t>
      </w:r>
      <w:r>
        <w:rPr>
          <w:rFonts w:ascii="Times New Roman" w:hAnsi="Times New Roman" w:eastAsia="Times New Roman" w:cs="Times New Roman"/>
          <w:kern w:val="1"/>
          <w:sz w:val="24"/>
          <w:szCs w:val="24"/>
          <w:lang w:val="kk-kz"/>
        </w:rPr>
        <w:t xml:space="preserve"> «Болашақ» </w:t>
      </w:r>
      <w:r>
        <w:rPr>
          <w:rFonts w:ascii="Times New Roman" w:hAnsi="Times New Roman" w:cs="Times New Roman"/>
          <w:kern w:val="1"/>
          <w:sz w:val="24"/>
          <w:szCs w:val="24"/>
          <w:u w:color="auto" w:val="single"/>
          <w:lang w:val="kk-kz"/>
        </w:rPr>
        <w:t>тобы</w:t>
      </w:r>
    </w:p>
    <w:tbl>
      <w:tblPr>
        <w:tblStyle w:val="NormalTable"/>
        <w:name w:val="Таблица17"/>
        <w:tabOrder w:val="0"/>
        <w:jc w:val="left"/>
        <w:tblInd w:w="-990" w:type="dxa"/>
        <w:tblW w:w="15735" w:type="dxa"/>
        <w:pPr>
          <w:ind w:left="-990"/>
        </w:pPr>
        <w:tblLook w:val="0600" w:firstRow="0" w:lastRow="0" w:firstColumn="0" w:lastColumn="0" w:noHBand="1" w:noVBand="1"/>
      </w:tblPr>
      <w:tblGrid>
        <w:gridCol w:w="2553"/>
        <w:gridCol w:w="3827"/>
        <w:gridCol w:w="3118"/>
        <w:gridCol w:w="3261"/>
        <w:gridCol w:w="2976"/>
      </w:tblGrid>
      <w:tr>
        <w:trPr>
          <w:cantSplit w:val="0"/>
          <w:trHeight w:val="1458" w:hRule="atLeast"/>
        </w:trPr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Құзыреттіліктер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 xml:space="preserve">Бастапқы бақылау нәтижелері бойынша дамыту, түзету 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іс- шаралары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(Қыркүйек)</w:t>
            </w:r>
          </w:p>
        </w:tc>
        <w:tc>
          <w:tcPr>
            <w:tcW w:w="3118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Аралық бақылау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 xml:space="preserve">нәтижелері бойынша дамыту, түзету 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іс-шаралары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 xml:space="preserve"> (қаңтар)</w:t>
            </w:r>
          </w:p>
        </w:tc>
        <w:tc>
          <w:tcPr>
            <w:tcW w:w="3261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Қорытынды бақылау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нәтижелері бойынша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 xml:space="preserve">дамыту, түзету 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іс- шаралары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(мамыр)</w:t>
            </w:r>
          </w:p>
        </w:tc>
        <w:tc>
          <w:tcPr>
            <w:tcW w:w="2976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Қорытынды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(баланың даму деңгейі сәйкес келеді :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 xml:space="preserve">III деңгей - «жоғары»; 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 xml:space="preserve">II деңгей – «орташа»; 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I деңгей - «төмен»)</w:t>
            </w:r>
          </w:p>
        </w:tc>
      </w:tr>
      <w:tr>
        <w:trPr>
          <w:cantSplit w:val="0"/>
          <w:trHeight w:val="919" w:hRule="atLeast"/>
        </w:trPr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before="1"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Физикалық қасиеттері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бірлескен қимылды ойындарға қатыса алуды пысықтау</w:t>
            </w:r>
          </w:p>
        </w:tc>
        <w:tc>
          <w:tcPr>
            <w:tcW w:w="311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үш дөңгелекті велосипед тебу дағдыларын меңгеруді  жалғастыру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Дене даму жаттығулары, эстафеталық ойындарға белсенді.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97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Физикалық қасиеттері толық дамыған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III денгей</w:t>
            </w:r>
          </w:p>
        </w:tc>
      </w:tr>
      <w:tr>
        <w:trPr>
          <w:cantSplit w:val="0"/>
          <w:trHeight w:val="949" w:hRule="atLeast"/>
        </w:trPr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Коммуникативтік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дағдылары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әдеби шығармалардың мазмұнын тыңдайды және түсінуді жетілдіру</w:t>
            </w:r>
          </w:p>
        </w:tc>
        <w:tc>
          <w:tcPr>
            <w:tcW w:w="311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кітаптағы суреттерді, ойыншықтар мен заттарды қарастыра отырып, сұрақтарға жауап береді, оларды жай сөйлемдерге жауап беруге пысықтау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ойыншықтар мен заттарды 5-6 сөйлеммен сипаттайды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  <w:tc>
          <w:tcPr>
            <w:tcW w:w="297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Коммуникативтік дағдылары қалыптасқан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денгей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</w:tr>
      <w:tr>
        <w:trPr>
          <w:cantSplit w:val="0"/>
          <w:trHeight w:val="692" w:hRule="atLeast"/>
        </w:trPr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Танымдық және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зияткерлік дағдылары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«бір», «көп» ұғымдарын ажыратуды жалғастыру</w:t>
            </w:r>
          </w:p>
        </w:tc>
        <w:tc>
          <w:tcPr>
            <w:tcW w:w="311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екі затты белгілі өлшемі бойынша салыстырады: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Әртүрлі белгілері бойынша заттарды салыстыра алады</w:t>
            </w:r>
          </w:p>
        </w:tc>
        <w:tc>
          <w:tcPr>
            <w:tcW w:w="297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қасиеттері мен белгілерін қарастырады III денгей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r>
          </w:p>
        </w:tc>
      </w:tr>
      <w:tr>
        <w:trPr>
          <w:cantSplit w:val="0"/>
          <w:trHeight w:val="1008" w:hRule="atLeast"/>
        </w:trPr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before="2"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Шығармашылық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дағдыларының, зерттеу іс- әрекетінің дамуы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геометриялық фигураларды ажыратады, оларды ою-өрнектермен безендіруді пысықтау</w:t>
            </w:r>
          </w:p>
        </w:tc>
        <w:tc>
          <w:tcPr>
            <w:tcW w:w="311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сурет салуда ұқыптылық танытады, қауіпсіздікті сақтай алуды үйрету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 салуда әртүрлі техниканы қолданады</w:t>
            </w:r>
          </w:p>
        </w:tc>
        <w:tc>
          <w:tcPr>
            <w:tcW w:w="297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 бұйымдар жасайды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III денгей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r>
          </w:p>
        </w:tc>
      </w:tr>
      <w:tr>
        <w:trPr>
          <w:cantSplit w:val="0"/>
          <w:trHeight w:val="1008" w:hRule="atLeast"/>
        </w:trPr>
        <w:tc>
          <w:tcPr>
            <w:tcW w:w="2553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Әлеуметтік- эмоционалды дағдыларды қалыптастыру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туған өлкенің кейбір өсімдіктері туралы түсініктерді меңгеруді үйретуді жалғастыру</w:t>
            </w:r>
          </w:p>
        </w:tc>
        <w:tc>
          <w:tcPr>
            <w:tcW w:w="3118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туған өлкенің кейбір өсімдіктері туралы түсініктерді меңгеруін  жалғыстыру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Үлкендерді сыйлайды, кішіге қамқорлық танытады</w:t>
            </w:r>
          </w:p>
        </w:tc>
        <w:tc>
          <w:tcPr>
            <w:tcW w:w="297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Айналасындағыларға қамқорлық танытады          III денгей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r>
          </w:p>
        </w:tc>
      </w:tr>
    </w:tbl>
    <w:p>
      <w:pPr>
        <w:sectPr>
          <w:footnotePr>
            <w:pos w:val="pageBottom"/>
            <w:numFmt w:val="decimal"/>
            <w:numStart w:val="1"/>
            <w:numRestart w:val="continuous"/>
          </w:footnotePr>
          <w:endnotePr>
            <w:pos w:val="docEnd"/>
            <w:numFmt w:val="lowerRoman"/>
            <w:numStart w:val="1"/>
            <w:numRestart w:val="continuous"/>
          </w:endnotePr>
          <w:type w:val="nextPage"/>
          <w:pgSz w:h="11910" w:w="16840" w:orient="landscape"/>
          <w:pgMar w:left="1300" w:top="426" w:right="0" w:bottom="280" w:header="0" w:footer="0"/>
          <w:paperSrc w:first="0" w:other="0" a="0" b="0"/>
          <w:pgNumType w:fmt="decimal"/>
          <w:tmGutter w:val="3"/>
          <w:mirrorMargins w:val="0"/>
          <w:tmSection w:h="-1"/>
          <w:guidesAndGridMasterPages Id="0" numberOfVerticalGuides="0" numberOfHorizontalGuides="0"/>
          <w:guidesAndGridMasterPages Id="1" numberOfVerticalGuides="0" numberOfHorizontalGuides="0"/>
          <w:guidesAndGridMasterPages Id="2" numberOfVerticalGuides="0" numberOfHorizontalGuides="0"/>
          <w:foldMarks/>
        </w:sectPr>
      </w:pP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spacing w:val="1" w:percent="101"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  <w:t>2024-2025</w:t>
      </w:r>
      <w:r>
        <w:rPr>
          <w:rFonts w:ascii="Times New Roman" w:hAnsi="Times New Roman" w:eastAsia="Times New Roman" w:cs="Times New Roman"/>
          <w:b/>
          <w:spacing w:val="13" w:percent="114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оқу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жылына</w:t>
      </w:r>
      <w:r>
        <w:rPr>
          <w:rFonts w:ascii="Times New Roman" w:hAnsi="Times New Roman" w:eastAsia="Times New Roman" w:cs="Times New Roman"/>
          <w:b/>
          <w:spacing w:val="-1" w:percent="99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арналған</w:t>
      </w:r>
      <w:r>
        <w:rPr>
          <w:rFonts w:ascii="Times New Roman" w:hAnsi="Times New Roman" w:eastAsia="Times New Roman" w:cs="Times New Roman"/>
          <w:b/>
          <w:spacing w:val="1" w:percent="101"/>
          <w:lang w:val="kk-kz"/>
        </w:rPr>
      </w: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  <w:t>Баланың</w:t>
      </w:r>
      <w:r>
        <w:rPr>
          <w:rFonts w:ascii="Times New Roman" w:hAnsi="Times New Roman" w:eastAsia="Times New Roman" w:cs="Times New Roman"/>
          <w:b/>
          <w:spacing w:val="-1" w:percent="99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жеке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даму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картасы</w:t>
      </w:r>
    </w:p>
    <w:p>
      <w:pPr>
        <w:spacing w:after="20" w:line="240" w:lineRule="auto"/>
        <w:tabs defTabSz="720">
          <w:tab w:val="left" w:pos="-426" w:leader="none"/>
        </w:tabs>
        <w:rPr>
          <w:color w:val="000000"/>
          <w:kern w:val="1"/>
        </w:rPr>
      </w:pPr>
      <w:r>
        <w:rPr>
          <w:rFonts w:ascii="Times New Roman" w:hAnsi="Times New Roman" w:eastAsia="Times New Roman" w:cs="Times New Roman"/>
          <w:kern w:val="1"/>
          <w:sz w:val="24"/>
          <w:szCs w:val="24"/>
          <w:lang w:val="kk-kz"/>
        </w:rPr>
        <w:t>Баланың аты-жөні:</w:t>
      </w:r>
      <w:r>
        <w:rPr>
          <w:color w:val="000000"/>
          <w:kern w:val="1"/>
        </w:rPr>
        <w:t>Уракбаев Ислам</w:t>
      </w:r>
    </w:p>
    <w:p>
      <w:pPr>
        <w:spacing w:after="20" w:line="240" w:lineRule="auto"/>
        <w:rPr>
          <w:kern w:val="1"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kern w:val="1"/>
          <w:sz w:val="24"/>
          <w:szCs w:val="24"/>
          <w:lang w:val="kk-kz"/>
        </w:rPr>
        <w:t>Баланың жасы: 5жас</w:t>
      </w:r>
      <w:r>
        <w:rPr>
          <w:kern w:val="1"/>
          <w:sz w:val="24"/>
          <w:szCs w:val="24"/>
          <w:lang w:val="kk-kz"/>
        </w:rPr>
      </w:r>
    </w:p>
    <w:p>
      <w:pPr>
        <w:ind w:left="-284" w:hanging="283"/>
        <w:spacing w:after="20" w:line="240" w:lineRule="auto"/>
        <w:rPr>
          <w:rFonts w:ascii="Times New Roman" w:hAnsi="Times New Roman" w:cs="Times New Roman"/>
          <w:kern w:val="1"/>
          <w:lang w:val="kk-kz"/>
        </w:rPr>
      </w:pPr>
      <w:r>
        <w:rPr>
          <w:rFonts w:ascii="Times New Roman" w:hAnsi="Times New Roman" w:eastAsia="Times New Roman" w:cs="Times New Roman"/>
          <w:kern w:val="1"/>
          <w:sz w:val="24"/>
          <w:szCs w:val="24"/>
          <w:lang w:val="kk-kz"/>
        </w:rPr>
        <w:t xml:space="preserve">Мектепке дейінгі ұйым:  </w:t>
      </w:r>
      <w:r>
        <w:rPr>
          <w:rFonts w:ascii="Times New Roman" w:hAnsi="Times New Roman" w:cs="Times New Roman"/>
          <w:kern w:val="1"/>
          <w:lang w:val="kk-kz"/>
        </w:rPr>
        <w:t>ШҚ «Ерсұлтан» жеке «Балбөбек» бөбекжайының</w:t>
      </w:r>
    </w:p>
    <w:p>
      <w:pPr>
        <w:ind w:left="-284" w:hanging="283"/>
        <w:spacing w:after="20" w:line="240" w:lineRule="auto"/>
        <w:rPr>
          <w:rFonts w:ascii="Times New Roman" w:hAnsi="Times New Roman" w:cs="Times New Roman"/>
          <w:kern w:val="1"/>
          <w:sz w:val="24"/>
          <w:szCs w:val="24"/>
          <w:u w:color="auto" w:val="single"/>
          <w:lang w:val="kk-kz"/>
        </w:rPr>
      </w:pPr>
      <w:r>
        <w:rPr>
          <w:rFonts w:ascii="Times New Roman" w:hAnsi="Times New Roman" w:eastAsia="Times New Roman" w:cs="Times New Roman"/>
          <w:kern w:val="1"/>
          <w:sz w:val="24"/>
          <w:szCs w:val="24"/>
        </w:rPr>
        <w:t xml:space="preserve">Мектепалды </w:t>
      </w:r>
      <w:r>
        <w:rPr>
          <w:rFonts w:ascii="Times New Roman" w:hAnsi="Times New Roman" w:eastAsia="Times New Roman" w:cs="Times New Roman"/>
          <w:kern w:val="1"/>
          <w:sz w:val="24"/>
          <w:szCs w:val="24"/>
          <w:lang w:val="kk-kz"/>
        </w:rPr>
        <w:t xml:space="preserve"> «Болашақ» </w:t>
      </w:r>
      <w:r>
        <w:rPr>
          <w:rFonts w:ascii="Times New Roman" w:hAnsi="Times New Roman" w:cs="Times New Roman"/>
          <w:kern w:val="1"/>
          <w:sz w:val="24"/>
          <w:szCs w:val="24"/>
          <w:u w:color="auto" w:val="single"/>
          <w:lang w:val="kk-kz"/>
        </w:rPr>
        <w:t>тобы</w:t>
      </w:r>
    </w:p>
    <w:tbl>
      <w:tblPr>
        <w:tblStyle w:val="NormalTable"/>
        <w:name w:val="Таблица18"/>
        <w:tabOrder w:val="0"/>
        <w:jc w:val="left"/>
        <w:tblInd w:w="-848" w:type="dxa"/>
        <w:tblW w:w="16162" w:type="dxa"/>
        <w:pPr>
          <w:ind w:left="-848"/>
        </w:pPr>
        <w:tblLook w:val="0600" w:firstRow="0" w:lastRow="0" w:firstColumn="0" w:lastColumn="0" w:noHBand="1" w:noVBand="1"/>
      </w:tblPr>
      <w:tblGrid>
        <w:gridCol w:w="2411"/>
        <w:gridCol w:w="2976"/>
        <w:gridCol w:w="5234"/>
        <w:gridCol w:w="2755"/>
        <w:gridCol w:w="2786"/>
      </w:tblGrid>
      <w:tr>
        <w:trPr>
          <w:cantSplit w:val="0"/>
          <w:trHeight w:val="1744" w:hRule="atLeast"/>
        </w:trPr>
        <w:tc>
          <w:tcPr>
            <w:tcW w:w="2411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Құзыреттілікт</w:t>
            </w:r>
            <w:r>
              <w:rPr>
                <w:rFonts w:ascii="Times New Roman" w:hAnsi="Times New Roman" w:eastAsia="Times New Roman" w:cs="Times New Roman"/>
                <w:b/>
                <w:spacing w:val="-42" w:percent="51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ер</w:t>
            </w:r>
          </w:p>
        </w:tc>
        <w:tc>
          <w:tcPr>
            <w:tcW w:w="2976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Бастапқы</w:t>
            </w:r>
            <w:r>
              <w:rPr>
                <w:rFonts w:ascii="Times New Roman" w:hAnsi="Times New Roman" w:eastAsia="Times New Roman" w:cs="Times New Roman"/>
                <w:b/>
                <w:spacing w:val="1" w:percent="101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бақылау</w:t>
            </w:r>
            <w:r>
              <w:rPr>
                <w:rFonts w:ascii="Times New Roman" w:hAnsi="Times New Roman" w:eastAsia="Times New Roman" w:cs="Times New Roman"/>
                <w:b/>
                <w:spacing w:val="1" w:percent="101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нәтижелері</w:t>
            </w:r>
            <w:r>
              <w:rPr>
                <w:rFonts w:ascii="Times New Roman" w:hAnsi="Times New Roman" w:eastAsia="Times New Roman" w:cs="Times New Roman"/>
                <w:b/>
                <w:spacing w:val="19" w:percent="122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бойынша</w:t>
            </w:r>
            <w:r>
              <w:rPr>
                <w:rFonts w:ascii="Times New Roman" w:hAnsi="Times New Roman" w:eastAsia="Times New Roman" w:cs="Times New Roman"/>
                <w:b/>
                <w:spacing w:val="-43" w:percent="50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дамыту, түзету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іс-</w:t>
            </w:r>
            <w:r>
              <w:rPr>
                <w:rFonts w:ascii="Times New Roman" w:hAnsi="Times New Roman" w:eastAsia="Times New Roman" w:cs="Times New Roman"/>
                <w:b/>
                <w:spacing w:val="1" w:percent="101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шаралары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(Қыркүйек)</w:t>
            </w:r>
          </w:p>
        </w:tc>
        <w:tc>
          <w:tcPr>
            <w:tcW w:w="5234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Аралық бақылау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нәтижелері бойынша</w:t>
            </w:r>
            <w:r>
              <w:rPr>
                <w:rFonts w:ascii="Times New Roman" w:hAnsi="Times New Roman" w:eastAsia="Times New Roman" w:cs="Times New Roman"/>
                <w:b/>
                <w:spacing w:val="-43" w:percent="50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дамыту,</w:t>
            </w:r>
            <w:r>
              <w:rPr>
                <w:rFonts w:ascii="Times New Roman" w:hAnsi="Times New Roman" w:eastAsia="Times New Roman" w:cs="Times New Roman"/>
                <w:b/>
                <w:spacing w:val="2" w:percent="102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түзету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іс-шаралары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(қаңтар)</w:t>
            </w:r>
          </w:p>
        </w:tc>
        <w:tc>
          <w:tcPr>
            <w:tcW w:w="2755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Қорытынды</w:t>
            </w:r>
            <w:r>
              <w:rPr>
                <w:rFonts w:ascii="Times New Roman" w:hAnsi="Times New Roman" w:eastAsia="Times New Roman" w:cs="Times New Roman"/>
                <w:b/>
                <w:spacing w:val="-43" w:percent="50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бақылау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нәтижелері</w:t>
            </w:r>
            <w:r>
              <w:rPr>
                <w:rFonts w:ascii="Times New Roman" w:hAnsi="Times New Roman" w:eastAsia="Times New Roman" w:cs="Times New Roman"/>
                <w:b/>
                <w:spacing w:val="-43" w:percent="50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бойынша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 xml:space="preserve">дамыту, түзету 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іс-</w:t>
            </w:r>
            <w:r>
              <w:rPr>
                <w:rFonts w:ascii="Times New Roman" w:hAnsi="Times New Roman" w:eastAsia="Times New Roman" w:cs="Times New Roman"/>
                <w:b/>
                <w:spacing w:val="-43" w:percent="50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шаралары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(мамыр)</w:t>
            </w:r>
          </w:p>
        </w:tc>
        <w:tc>
          <w:tcPr>
            <w:tcW w:w="2786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Қорытынды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(баланың даму</w:t>
            </w:r>
            <w:r>
              <w:rPr>
                <w:rFonts w:ascii="Times New Roman" w:hAnsi="Times New Roman" w:eastAsia="Times New Roman" w:cs="Times New Roman"/>
                <w:b/>
                <w:spacing w:val="-43" w:percent="50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деңгейі сәйкес</w:t>
            </w:r>
            <w:r>
              <w:rPr>
                <w:rFonts w:ascii="Times New Roman" w:hAnsi="Times New Roman" w:eastAsia="Times New Roman" w:cs="Times New Roman"/>
                <w:b/>
                <w:spacing w:val="-43" w:percent="50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келеді</w:t>
            </w:r>
            <w:r>
              <w:rPr>
                <w:rFonts w:ascii="Times New Roman" w:hAnsi="Times New Roman" w:eastAsia="Times New Roman" w:cs="Times New Roman"/>
                <w:b/>
                <w:spacing w:val="-7" w:percent="92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: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pacing w:val="11" w:percent="113"/>
                <w:sz w:val="20"/>
                <w:szCs w:val="20"/>
                <w:lang w:val="kk-kz"/>
              </w:rPr>
              <w:t>III</w:t>
            </w:r>
            <w:r>
              <w:rPr>
                <w:rFonts w:ascii="Times New Roman" w:hAnsi="Times New Roman" w:eastAsia="Times New Roman" w:cs="Times New Roman"/>
                <w:b/>
                <w:spacing w:val="20" w:percent="124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деңгей</w:t>
            </w:r>
            <w:r>
              <w:rPr>
                <w:rFonts w:ascii="Times New Roman" w:hAnsi="Times New Roman" w:eastAsia="Times New Roman" w:cs="Times New Roman"/>
                <w:b/>
                <w:spacing w:val="3" w:percent="104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-«жоғары»;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pacing w:val="11" w:percent="113"/>
                <w:sz w:val="20"/>
                <w:szCs w:val="20"/>
                <w:lang w:val="kk-kz"/>
              </w:rPr>
              <w:t>II</w:t>
            </w:r>
            <w:r>
              <w:rPr>
                <w:rFonts w:ascii="Times New Roman" w:hAnsi="Times New Roman" w:eastAsia="Times New Roman" w:cs="Times New Roman"/>
                <w:b/>
                <w:spacing w:val="-43" w:percent="50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деңгей –«орташа»;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I</w:t>
            </w:r>
            <w:r>
              <w:rPr>
                <w:rFonts w:ascii="Times New Roman" w:hAnsi="Times New Roman" w:eastAsia="Times New Roman" w:cs="Times New Roman"/>
                <w:b/>
                <w:spacing w:val="-43" w:percent="50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деңгей</w:t>
            </w:r>
            <w:r>
              <w:rPr>
                <w:rFonts w:ascii="Times New Roman" w:hAnsi="Times New Roman" w:eastAsia="Times New Roman" w:cs="Times New Roman"/>
                <w:b/>
                <w:spacing w:val="3" w:percent="104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- «төмен»)</w:t>
            </w:r>
          </w:p>
        </w:tc>
      </w:tr>
      <w:tr>
        <w:trPr>
          <w:cantSplit w:val="0"/>
          <w:trHeight w:val="422" w:hRule="atLeast"/>
        </w:trPr>
        <w:tc>
          <w:tcPr>
            <w:tcW w:w="2411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Физикалық</w:t>
            </w:r>
            <w:r>
              <w:rPr>
                <w:rFonts w:ascii="Times New Roman" w:hAnsi="Times New Roman" w:eastAsia="Times New Roman" w:cs="Times New Roman"/>
                <w:b/>
                <w:spacing w:val="1" w:percent="101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қасиеттері</w:t>
            </w:r>
          </w:p>
        </w:tc>
        <w:tc>
          <w:tcPr>
            <w:tcW w:w="297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бір-бірден сапқа, шеңберге тұрады, сапта өз орнын табуды пысықтау</w:t>
            </w:r>
          </w:p>
        </w:tc>
        <w:tc>
          <w:tcPr>
            <w:tcW w:w="523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күнделікті гигиеналық дағдыларды сақтау қажеттігін пысықтау</w:t>
            </w:r>
          </w:p>
        </w:tc>
        <w:tc>
          <w:tcPr>
            <w:tcW w:w="2755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Жүгіру барысында ойналатын ойындарда белсенді.</w:t>
            </w:r>
          </w:p>
        </w:tc>
        <w:tc>
          <w:tcPr>
            <w:tcW w:w="278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Физикалық қасиеттері толық дамыған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III денгей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  <w:tr>
        <w:trPr>
          <w:cantSplit w:val="0"/>
          <w:trHeight w:val="571" w:hRule="atLeast"/>
        </w:trPr>
        <w:tc>
          <w:tcPr>
            <w:tcW w:w="2411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Коммуника</w:t>
            </w:r>
            <w:r>
              <w:rPr>
                <w:rFonts w:ascii="Times New Roman" w:hAnsi="Times New Roman" w:eastAsia="Times New Roman" w:cs="Times New Roman"/>
                <w:b/>
                <w:spacing w:val="-43" w:percent="50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тивтік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дағдылары</w:t>
            </w:r>
          </w:p>
        </w:tc>
        <w:tc>
          <w:tcPr>
            <w:tcW w:w="297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туыстық қатынасты білдіретін сөздерді түсінеді және атай алуды жеттілдіру</w:t>
            </w:r>
          </w:p>
        </w:tc>
        <w:tc>
          <w:tcPr>
            <w:tcW w:w="523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қысқа тақпақтар мен санамақтар, жаңылтпаштарды жатқа</w:t>
            </w:r>
            <w:r>
              <w:rPr>
                <w:rFonts w:ascii="Times New Roman" w:hAnsi="Times New Roman" w:eastAsia="Times New Roman" w:cs="Times New Roman"/>
                <w:i/>
                <w:lang w:bidi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айтуға үйрету</w:t>
            </w:r>
          </w:p>
        </w:tc>
        <w:tc>
          <w:tcPr>
            <w:tcW w:w="2755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тіліне тән ә, ө, қ, ү, ұ, і, ғ, ң, һ дыбыстарын, осы дыбыстардан тұратын сөздерді анық айтады</w:t>
            </w:r>
          </w:p>
        </w:tc>
        <w:tc>
          <w:tcPr>
            <w:tcW w:w="278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Коммуникативтік дағдылары қалыптасқан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денгей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</w:r>
          </w:p>
        </w:tc>
      </w:tr>
      <w:tr>
        <w:trPr>
          <w:cantSplit w:val="0"/>
          <w:trHeight w:val="566" w:hRule="atLeast"/>
        </w:trPr>
        <w:tc>
          <w:tcPr>
            <w:tcW w:w="2411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Танымдық</w:t>
            </w:r>
            <w:r>
              <w:rPr>
                <w:rFonts w:ascii="Times New Roman" w:hAnsi="Times New Roman" w:eastAsia="Times New Roman" w:cs="Times New Roman"/>
                <w:b/>
                <w:spacing w:val="-43" w:percent="50"/>
                <w:sz w:val="20"/>
                <w:szCs w:val="20"/>
                <w:lang w:val="kk-kz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және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зияткерлік</w:t>
            </w:r>
            <w:r>
              <w:rPr>
                <w:rFonts w:ascii="Times New Roman" w:hAnsi="Times New Roman" w:eastAsia="Times New Roman" w:cs="Times New Roman"/>
                <w:b/>
                <w:spacing w:val="-43" w:percent="50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дағдылары</w:t>
            </w:r>
          </w:p>
        </w:tc>
        <w:tc>
          <w:tcPr>
            <w:tcW w:w="297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жаңаны тануға ұмтылуды, заттарды қызығып, қуанып зерттей алуды жалғастыру</w:t>
            </w:r>
          </w:p>
        </w:tc>
        <w:tc>
          <w:tcPr>
            <w:tcW w:w="523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екі затты белгілі өлшемі бойынша кейбіреуін  салыстыруды пысықтау</w:t>
            </w:r>
          </w:p>
        </w:tc>
        <w:tc>
          <w:tcPr>
            <w:tcW w:w="2755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ұзындығын, биіктігін, ені мен жуандығын анықтайды</w:t>
            </w:r>
          </w:p>
        </w:tc>
        <w:tc>
          <w:tcPr>
            <w:tcW w:w="278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қасиеттері мен белгілерін қарастырады III денгей</w:t>
            </w:r>
          </w:p>
        </w:tc>
      </w:tr>
      <w:tr>
        <w:trPr>
          <w:cantSplit w:val="0"/>
          <w:trHeight w:val="843" w:hRule="atLeast"/>
        </w:trPr>
        <w:tc>
          <w:tcPr>
            <w:tcW w:w="2411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4" w:space="0" w:color="000000" tmln="10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Шығармашылық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дағдыларының,</w:t>
            </w:r>
            <w:r>
              <w:rPr>
                <w:rFonts w:ascii="Times New Roman" w:hAnsi="Times New Roman" w:eastAsia="Times New Roman" w:cs="Times New Roman"/>
                <w:b/>
                <w:spacing w:val="5" w:percent="106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зерттеу</w:t>
            </w:r>
            <w:r>
              <w:rPr>
                <w:rFonts w:ascii="Times New Roman" w:hAnsi="Times New Roman" w:eastAsia="Times New Roman" w:cs="Times New Roman"/>
                <w:b/>
                <w:spacing w:val="8" w:percent="109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іс-</w:t>
            </w:r>
            <w:r>
              <w:rPr>
                <w:rFonts w:ascii="Times New Roman" w:hAnsi="Times New Roman" w:eastAsia="Times New Roman" w:cs="Times New Roman"/>
                <w:b/>
                <w:spacing w:val="1" w:percent="101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әрекетінің</w:t>
            </w:r>
            <w:r>
              <w:rPr>
                <w:rFonts w:ascii="Times New Roman" w:hAnsi="Times New Roman" w:eastAsia="Times New Roman" w:cs="Times New Roman"/>
                <w:b/>
                <w:spacing w:val="1" w:percent="101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дамуы</w:t>
            </w:r>
          </w:p>
        </w:tc>
        <w:tc>
          <w:tcPr>
            <w:tcW w:w="297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өзі құраған құрылысымен ойнай алуды жеттілдіру</w:t>
            </w:r>
          </w:p>
        </w:tc>
        <w:tc>
          <w:tcPr>
            <w:tcW w:w="523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заттар мен бұйымдарды өз бетінше мүсіндеуге ішінара тырысуды. пысықтау</w:t>
            </w:r>
          </w:p>
        </w:tc>
        <w:tc>
          <w:tcPr>
            <w:tcW w:w="2755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Оюды өз бетінше ойдан салады</w:t>
            </w:r>
          </w:p>
        </w:tc>
        <w:tc>
          <w:tcPr>
            <w:tcW w:w="278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 бұйымдар жасайды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III денгей</w:t>
            </w:r>
          </w:p>
        </w:tc>
      </w:tr>
      <w:tr>
        <w:trPr>
          <w:cantSplit w:val="0"/>
          <w:trHeight w:val="587" w:hRule="atLeast"/>
        </w:trPr>
        <w:tc>
          <w:tcPr>
            <w:tcW w:w="2411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Әлеуметтік-</w:t>
            </w:r>
            <w:r>
              <w:rPr>
                <w:rFonts w:ascii="Times New Roman" w:hAnsi="Times New Roman" w:eastAsia="Times New Roman" w:cs="Times New Roman"/>
                <w:b/>
                <w:spacing w:val="1" w:percent="101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эмоционалды</w:t>
            </w:r>
            <w:r>
              <w:rPr>
                <w:rFonts w:ascii="Times New Roman" w:hAnsi="Times New Roman" w:eastAsia="Times New Roman" w:cs="Times New Roman"/>
                <w:b/>
                <w:spacing w:val="1" w:percent="101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дағдыларды</w:t>
            </w:r>
            <w:r>
              <w:rPr>
                <w:rFonts w:ascii="Times New Roman" w:hAnsi="Times New Roman" w:eastAsia="Times New Roman" w:cs="Times New Roman"/>
                <w:b/>
                <w:spacing w:val="1" w:percent="101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kk-kz"/>
              </w:rPr>
              <w:t>қалыптастыру</w:t>
            </w:r>
          </w:p>
        </w:tc>
        <w:tc>
          <w:tcPr>
            <w:tcW w:w="297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тұратын қаласы мен ауылы туралы, Қазақстан Республикасының бас қаласы, мемлекеттік рәміздері туралы бастапқы түсініктерін дамыту</w:t>
            </w:r>
          </w:p>
        </w:tc>
        <w:tc>
          <w:tcPr>
            <w:tcW w:w="523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кейбір көгөністер мен жемістерді дәмінен ажыратады және ішінара  атауды  дамыту  жалғастыру</w:t>
            </w:r>
          </w:p>
        </w:tc>
        <w:tc>
          <w:tcPr>
            <w:tcW w:w="2755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Отбасы мүшелерін жақсы көреді, оларға алғыс айтады </w:t>
            </w:r>
          </w:p>
        </w:tc>
        <w:tc>
          <w:tcPr>
            <w:tcW w:w="278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Айналасындағыларға қамқорлық танытады          III денгей</w:t>
            </w:r>
          </w:p>
        </w:tc>
      </w:tr>
    </w:tbl>
    <w:p>
      <w:pPr>
        <w:sectPr>
          <w:footnotePr>
            <w:pos w:val="pageBottom"/>
            <w:numFmt w:val="decimal"/>
            <w:numStart w:val="1"/>
            <w:numRestart w:val="continuous"/>
          </w:footnotePr>
          <w:endnotePr>
            <w:pos w:val="docEnd"/>
            <w:numFmt w:val="lowerRoman"/>
            <w:numStart w:val="1"/>
            <w:numRestart w:val="continuous"/>
          </w:endnotePr>
          <w:type w:val="nextPage"/>
          <w:pgSz w:h="11910" w:w="16840" w:orient="landscape"/>
          <w:pgMar w:left="1300" w:top="284" w:right="0" w:bottom="280" w:header="0" w:footer="0"/>
          <w:paperSrc w:first="0" w:other="0" a="0" b="0"/>
          <w:pgNumType w:fmt="decimal"/>
          <w:tmGutter w:val="3"/>
          <w:mirrorMargins w:val="0"/>
          <w:tmSection w:h="-1"/>
          <w:guidesAndGridMasterPages Id="0" numberOfVerticalGuides="0" numberOfHorizontalGuides="0"/>
          <w:guidesAndGridMasterPages Id="1" numberOfVerticalGuides="0" numberOfHorizontalGuides="0"/>
          <w:guidesAndGridMasterPages Id="2" numberOfVerticalGuides="0" numberOfHorizontalGuides="0"/>
          <w:foldMarks/>
        </w:sectPr>
      </w:pP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spacing w:val="1" w:percent="101"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  <w:t>2024-2025</w:t>
      </w:r>
      <w:r>
        <w:rPr>
          <w:rFonts w:ascii="Times New Roman" w:hAnsi="Times New Roman" w:eastAsia="Times New Roman" w:cs="Times New Roman"/>
          <w:b/>
          <w:spacing w:val="13" w:percent="114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оқу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жылына</w:t>
      </w:r>
      <w:r>
        <w:rPr>
          <w:rFonts w:ascii="Times New Roman" w:hAnsi="Times New Roman" w:eastAsia="Times New Roman" w:cs="Times New Roman"/>
          <w:b/>
          <w:spacing w:val="-1" w:percent="99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арналған</w:t>
      </w:r>
      <w:r>
        <w:rPr>
          <w:rFonts w:ascii="Times New Roman" w:hAnsi="Times New Roman" w:eastAsia="Times New Roman" w:cs="Times New Roman"/>
          <w:b/>
          <w:spacing w:val="1" w:percent="101"/>
          <w:lang w:val="kk-kz"/>
        </w:rPr>
      </w: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  <w:t>Баланың</w:t>
      </w:r>
      <w:r>
        <w:rPr>
          <w:rFonts w:ascii="Times New Roman" w:hAnsi="Times New Roman" w:eastAsia="Times New Roman" w:cs="Times New Roman"/>
          <w:b/>
          <w:spacing w:val="-1" w:percent="99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жеке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даму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картасы</w:t>
      </w:r>
    </w:p>
    <w:p>
      <w:pPr>
        <w:spacing w:after="20" w:line="240" w:lineRule="auto"/>
        <w:tabs defTabSz="720">
          <w:tab w:val="left" w:pos="-426" w:leader="none"/>
        </w:tabs>
        <w:rPr>
          <w:color w:val="000000"/>
          <w:kern w:val="1"/>
        </w:rPr>
      </w:pPr>
      <w:r>
        <w:rPr>
          <w:rFonts w:ascii="Times New Roman" w:hAnsi="Times New Roman" w:eastAsia="Times New Roman" w:cs="Times New Roman"/>
          <w:kern w:val="1"/>
          <w:sz w:val="24"/>
          <w:szCs w:val="24"/>
          <w:lang w:val="kk-kz"/>
        </w:rPr>
        <w:t>Баланың аты-жөні:</w:t>
      </w:r>
      <w:r>
        <w:rPr>
          <w:color w:val="000000"/>
          <w:kern w:val="1"/>
        </w:rPr>
        <w:t>Болат Ерсұлтан</w:t>
      </w:r>
    </w:p>
    <w:p>
      <w:pPr>
        <w:spacing w:after="20" w:line="240" w:lineRule="auto"/>
        <w:rPr>
          <w:kern w:val="1"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kern w:val="1"/>
          <w:sz w:val="24"/>
          <w:szCs w:val="24"/>
          <w:lang w:val="kk-kz"/>
        </w:rPr>
        <w:t>Баланың жасы: 5жас</w:t>
      </w:r>
      <w:r>
        <w:rPr>
          <w:kern w:val="1"/>
          <w:sz w:val="24"/>
          <w:szCs w:val="24"/>
          <w:lang w:val="kk-kz"/>
        </w:rPr>
      </w:r>
    </w:p>
    <w:p>
      <w:pPr>
        <w:ind w:left="-284" w:hanging="283"/>
        <w:spacing w:after="20" w:line="240" w:lineRule="auto"/>
        <w:rPr>
          <w:rFonts w:ascii="Times New Roman" w:hAnsi="Times New Roman" w:cs="Times New Roman"/>
          <w:kern w:val="1"/>
          <w:lang w:val="kk-kz"/>
        </w:rPr>
      </w:pPr>
      <w:r>
        <w:rPr>
          <w:rFonts w:ascii="Times New Roman" w:hAnsi="Times New Roman" w:eastAsia="Times New Roman" w:cs="Times New Roman"/>
          <w:kern w:val="1"/>
          <w:sz w:val="24"/>
          <w:szCs w:val="24"/>
          <w:lang w:val="kk-kz"/>
        </w:rPr>
        <w:t xml:space="preserve">Мектепке дейінгі ұйым:  </w:t>
      </w:r>
      <w:r>
        <w:rPr>
          <w:rFonts w:ascii="Times New Roman" w:hAnsi="Times New Roman" w:cs="Times New Roman"/>
          <w:kern w:val="1"/>
          <w:lang w:val="kk-kz"/>
        </w:rPr>
        <w:t>ШҚ «Ерсұлтан» жеке «Балбөбек» бөбекжайының</w:t>
      </w:r>
    </w:p>
    <w:p>
      <w:pPr>
        <w:ind w:left="-284" w:hanging="283"/>
        <w:spacing w:after="20" w:line="240" w:lineRule="auto"/>
        <w:rPr>
          <w:rFonts w:ascii="Times New Roman" w:hAnsi="Times New Roman" w:cs="Times New Roman"/>
          <w:kern w:val="1"/>
          <w:sz w:val="24"/>
          <w:szCs w:val="24"/>
          <w:u w:color="auto" w:val="single"/>
          <w:lang w:val="kk-kz"/>
        </w:rPr>
      </w:pPr>
      <w:r>
        <w:rPr>
          <w:rFonts w:ascii="Times New Roman" w:hAnsi="Times New Roman" w:eastAsia="Times New Roman" w:cs="Times New Roman"/>
          <w:kern w:val="1"/>
          <w:sz w:val="24"/>
          <w:szCs w:val="24"/>
        </w:rPr>
        <w:t xml:space="preserve">Мектепалды </w:t>
      </w:r>
      <w:r>
        <w:rPr>
          <w:rFonts w:ascii="Times New Roman" w:hAnsi="Times New Roman" w:eastAsia="Times New Roman" w:cs="Times New Roman"/>
          <w:kern w:val="1"/>
          <w:sz w:val="24"/>
          <w:szCs w:val="24"/>
          <w:lang w:val="kk-kz"/>
        </w:rPr>
        <w:t xml:space="preserve"> «Болашақ» </w:t>
      </w:r>
      <w:r>
        <w:rPr>
          <w:rFonts w:ascii="Times New Roman" w:hAnsi="Times New Roman" w:cs="Times New Roman"/>
          <w:kern w:val="1"/>
          <w:sz w:val="24"/>
          <w:szCs w:val="24"/>
          <w:u w:color="auto" w:val="single"/>
          <w:lang w:val="kk-kz"/>
        </w:rPr>
        <w:t>тобы</w:t>
      </w:r>
    </w:p>
    <w:tbl>
      <w:tblPr>
        <w:tblStyle w:val="NormalTable"/>
        <w:name w:val="Таблица19"/>
        <w:tabOrder w:val="0"/>
        <w:jc w:val="left"/>
        <w:tblInd w:w="-848" w:type="dxa"/>
        <w:tblW w:w="15877" w:type="dxa"/>
        <w:pPr>
          <w:ind w:left="-848"/>
        </w:pPr>
        <w:tblLook w:val="0600" w:firstRow="0" w:lastRow="0" w:firstColumn="0" w:lastColumn="0" w:noHBand="1" w:noVBand="1"/>
      </w:tblPr>
      <w:tblGrid>
        <w:gridCol w:w="2411"/>
        <w:gridCol w:w="3260"/>
        <w:gridCol w:w="3260"/>
        <w:gridCol w:w="3402"/>
        <w:gridCol w:w="3544"/>
      </w:tblGrid>
      <w:tr>
        <w:trPr>
          <w:cantSplit w:val="0"/>
          <w:trHeight w:val="1596" w:hRule="atLeast"/>
        </w:trPr>
        <w:tc>
          <w:tcPr>
            <w:tcW w:w="2411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Құзыреттілікт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ер</w:t>
            </w: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spacing w:val="-3" w:percent="97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Бастапқы</w:t>
            </w:r>
            <w:r>
              <w:rPr>
                <w:rFonts w:ascii="Times New Roman" w:hAnsi="Times New Roman" w:eastAsia="Times New Roman" w:cs="Times New Roman"/>
                <w:b/>
                <w:spacing w:val="1" w:percent="101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бақылау</w:t>
            </w:r>
            <w:r>
              <w:rPr>
                <w:rFonts w:ascii="Times New Roman" w:hAnsi="Times New Roman" w:eastAsia="Times New Roman" w:cs="Times New Roman"/>
                <w:b/>
                <w:spacing w:val="1" w:percent="101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нәтижелері</w:t>
            </w:r>
            <w:r>
              <w:rPr>
                <w:rFonts w:ascii="Times New Roman" w:hAnsi="Times New Roman" w:eastAsia="Times New Roman" w:cs="Times New Roman"/>
                <w:b/>
                <w:spacing w:val="21" w:percent="122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бойынша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дамыту,</w:t>
            </w:r>
            <w:r>
              <w:rPr>
                <w:rFonts w:ascii="Times New Roman" w:hAnsi="Times New Roman" w:eastAsia="Times New Roman" w:cs="Times New Roman"/>
                <w:b/>
                <w:spacing w:val="3" w:percent="103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түзету</w:t>
            </w:r>
            <w:r>
              <w:rPr>
                <w:rFonts w:ascii="Times New Roman" w:hAnsi="Times New Roman" w:eastAsia="Times New Roman" w:cs="Times New Roman"/>
                <w:b/>
                <w:spacing w:val="-3" w:percent="97"/>
                <w:lang w:val="kk-kz"/>
              </w:rPr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іс-</w:t>
            </w:r>
            <w:r>
              <w:rPr>
                <w:rFonts w:ascii="Times New Roman" w:hAnsi="Times New Roman" w:eastAsia="Times New Roman" w:cs="Times New Roman"/>
                <w:b/>
                <w:spacing w:val="1" w:percent="101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шаралары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(Қыркүйек)</w:t>
            </w: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Аралық бақылау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нәтижелері бойынша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дамыту,</w:t>
            </w:r>
            <w:r>
              <w:rPr>
                <w:rFonts w:ascii="Times New Roman" w:hAnsi="Times New Roman" w:eastAsia="Times New Roman" w:cs="Times New Roman"/>
                <w:b/>
                <w:spacing w:val="2" w:percent="102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түзету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іс – шаралары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(қаңтар)</w:t>
            </w:r>
          </w:p>
        </w:tc>
        <w:tc>
          <w:tcPr>
            <w:tcW w:w="3402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Қорытынды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бақылау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нәтижелері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бойынша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дамыту, түзету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іс-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шаралары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(мамыр)</w:t>
            </w:r>
          </w:p>
        </w:tc>
        <w:tc>
          <w:tcPr>
            <w:tcW w:w="3544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Қорытынды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(баланың даму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 xml:space="preserve">деңгейі сәйкес 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келеді</w:t>
            </w:r>
            <w:r>
              <w:rPr>
                <w:rFonts w:ascii="Times New Roman" w:hAnsi="Times New Roman" w:eastAsia="Times New Roman" w:cs="Times New Roman"/>
                <w:b/>
                <w:spacing w:val="-8" w:percent="91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: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pacing w:val="12" w:percent="113"/>
                <w:lang w:val="kk-kz"/>
              </w:rPr>
              <w:t>III</w:t>
            </w:r>
            <w:r>
              <w:rPr>
                <w:rFonts w:ascii="Times New Roman" w:hAnsi="Times New Roman" w:eastAsia="Times New Roman" w:cs="Times New Roman"/>
                <w:b/>
                <w:spacing w:val="22" w:percent="123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деңгей</w:t>
            </w:r>
            <w:r>
              <w:rPr>
                <w:rFonts w:ascii="Times New Roman" w:hAnsi="Times New Roman" w:eastAsia="Times New Roman" w:cs="Times New Roman"/>
                <w:b/>
                <w:spacing w:val="3" w:percent="103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- «жоғары»;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spacing w:val="36" w:percent="138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pacing w:val="12" w:percent="113"/>
                <w:lang w:val="kk-kz"/>
              </w:rPr>
              <w:t>II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деңгей – «орташа»;</w:t>
            </w:r>
            <w:r>
              <w:rPr>
                <w:rFonts w:ascii="Times New Roman" w:hAnsi="Times New Roman" w:eastAsia="Times New Roman" w:cs="Times New Roman"/>
                <w:b/>
                <w:spacing w:val="36" w:percent="138"/>
                <w:lang w:val="kk-kz"/>
              </w:rPr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 xml:space="preserve">I  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деңгей</w:t>
            </w:r>
            <w:r>
              <w:rPr>
                <w:rFonts w:ascii="Times New Roman" w:hAnsi="Times New Roman" w:eastAsia="Times New Roman" w:cs="Times New Roman"/>
                <w:b/>
                <w:spacing w:val="3" w:percent="103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- «төмен»)</w:t>
            </w:r>
          </w:p>
        </w:tc>
      </w:tr>
      <w:tr>
        <w:trPr>
          <w:cantSplit w:val="0"/>
          <w:trHeight w:val="641" w:hRule="atLeast"/>
        </w:trPr>
        <w:tc>
          <w:tcPr>
            <w:tcW w:w="2411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Физикалық</w:t>
            </w:r>
            <w:r>
              <w:rPr>
                <w:rFonts w:ascii="Times New Roman" w:hAnsi="Times New Roman" w:eastAsia="Times New Roman" w:cs="Times New Roman"/>
                <w:b/>
                <w:spacing w:val="1" w:percent="101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қасиеттері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заттардың арасымен еңбектейді, гимнастикалық қабырғаға өрмелейді және одан түсе алуды жатықтыру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аяқтың ұшымен, тізені жоғары көтеріп, жартылай отырып, жүруді үйрету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Жүгіру барысында ойналатын ойындарда белсенді.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Физикалық қасиеттері толық дамыған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III денгей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  <w:tr>
        <w:trPr>
          <w:cantSplit w:val="0"/>
          <w:trHeight w:val="979" w:hRule="atLeast"/>
        </w:trPr>
        <w:tc>
          <w:tcPr>
            <w:tcW w:w="2411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Коммуника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тивтік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дағдылары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ересектердің сөзін тыңдайды және түсінеді, өз ойын айта алуды дамыту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естігені, көргені, өзі қолдан жасаған заттары туралы айта алуды дамыту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өзінің тәжірибесіне сүйеніп, суреттер бойынша әңгіме құрастырады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Коммуникативтік дағдылары қалыптасқан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денгей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  <w:tr>
        <w:trPr>
          <w:cantSplit w:val="0"/>
          <w:trHeight w:val="1291" w:hRule="atLeast"/>
        </w:trPr>
        <w:tc>
          <w:tcPr>
            <w:tcW w:w="2411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4" w:space="0" w:color="000000" tmln="10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Танымдық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және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зияткерлік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дағдылары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ұстау және көру тәсілдері арқылы геометриялық фигураларды зерттейді, атай алуды үйрету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ұстау және көру тәсілдері арқылы геометриялық фигураларды зерттейді, атауға үйрету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шамасына қарай өсу және кему ретімен орналастырады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қасиеттері мен белгілерін қарастырады III денгей</w:t>
            </w:r>
          </w:p>
        </w:tc>
      </w:tr>
      <w:tr>
        <w:trPr>
          <w:cantSplit w:val="0"/>
          <w:trHeight w:val="360" w:hRule="atLeast"/>
        </w:trPr>
        <w:tc>
          <w:tcPr>
            <w:tcW w:w="2411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2" w:space="0" w:color="000000" tmln="5, 20, 20, 0, 0"/>
              <w:bottom w:val="single" w:sz="4" w:space="0" w:color="000000" tmln="10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Шығармашыл ық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дағдыларының, зерттеу іс- әрекетінің дамуы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жымдық жұмыстарға қатысу және оларды қызығып жасай алуды дамыту.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негізгі түстерді дұрыс атай алуды дағдыландыру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 салуда ұқыптылықты, қауіпсіздікті сақтайды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 бұйымдар жасайды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II денгей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  <w:tr>
        <w:trPr>
          <w:cantSplit w:val="0"/>
          <w:trHeight w:val="275" w:hRule="atLeast"/>
        </w:trPr>
        <w:tc>
          <w:tcPr>
            <w:tcW w:w="2411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Әлеуметтік- эмоционалды дағдыларды қалыптастыру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топта, серуенде және табиғатта қауіпсіз мінез-құлық ережелерін сақтай алуды дағдыландыру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табиғат бұрышын мекендеушілерді бақылауды дамыту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Айналадағы заттар, ойыншықтар адамның еңбегімен жасалғанын біледі, оларды ұқыпты қарауға тырысады</w:t>
            </w: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Айналасындағыларға қамқорлық танытады          III денгей</w:t>
            </w:r>
          </w:p>
        </w:tc>
      </w:tr>
    </w:tbl>
    <w:p>
      <w:pPr>
        <w:sectPr>
          <w:footnotePr>
            <w:pos w:val="pageBottom"/>
            <w:numFmt w:val="decimal"/>
            <w:numStart w:val="1"/>
            <w:numRestart w:val="continuous"/>
          </w:footnotePr>
          <w:endnotePr>
            <w:pos w:val="docEnd"/>
            <w:numFmt w:val="lowerRoman"/>
            <w:numStart w:val="1"/>
            <w:numRestart w:val="continuous"/>
          </w:endnotePr>
          <w:type w:val="nextPage"/>
          <w:pgSz w:h="11910" w:w="16840" w:orient="landscape"/>
          <w:pgMar w:left="1300" w:top="454" w:right="0" w:bottom="280" w:header="0" w:footer="0"/>
          <w:paperSrc w:first="0" w:other="0" a="0" b="0"/>
          <w:pgNumType w:fmt="decimal"/>
          <w:tmGutter w:val="3"/>
          <w:mirrorMargins w:val="0"/>
          <w:tmSection w:h="-1"/>
          <w:guidesAndGridMasterPages Id="0" numberOfVerticalGuides="0" numberOfHorizontalGuides="0"/>
          <w:guidesAndGridMasterPages Id="1" numberOfVerticalGuides="0" numberOfHorizontalGuides="0"/>
          <w:guidesAndGridMasterPages Id="2" numberOfVerticalGuides="0" numberOfHorizontalGuides="0"/>
          <w:foldMarks/>
        </w:sectPr>
      </w:pP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spacing w:val="1" w:percent="101"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  <w:t>2024-2025</w:t>
      </w:r>
      <w:r>
        <w:rPr>
          <w:rFonts w:ascii="Times New Roman" w:hAnsi="Times New Roman" w:eastAsia="Times New Roman" w:cs="Times New Roman"/>
          <w:b/>
          <w:spacing w:val="13" w:percent="114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оқу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жылына</w:t>
      </w:r>
      <w:r>
        <w:rPr>
          <w:rFonts w:ascii="Times New Roman" w:hAnsi="Times New Roman" w:eastAsia="Times New Roman" w:cs="Times New Roman"/>
          <w:b/>
          <w:spacing w:val="-1" w:percent="99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арналған</w:t>
      </w:r>
      <w:r>
        <w:rPr>
          <w:rFonts w:ascii="Times New Roman" w:hAnsi="Times New Roman" w:eastAsia="Times New Roman" w:cs="Times New Roman"/>
          <w:b/>
          <w:spacing w:val="1" w:percent="101"/>
          <w:lang w:val="kk-kz"/>
        </w:rPr>
      </w: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  <w:t>Баланың</w:t>
      </w:r>
      <w:r>
        <w:rPr>
          <w:rFonts w:ascii="Times New Roman" w:hAnsi="Times New Roman" w:eastAsia="Times New Roman" w:cs="Times New Roman"/>
          <w:b/>
          <w:spacing w:val="-1" w:percent="99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жеке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даму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картасы</w:t>
      </w:r>
    </w:p>
    <w:p>
      <w:pPr>
        <w:spacing w:after="20" w:line="240" w:lineRule="auto"/>
        <w:tabs defTabSz="720">
          <w:tab w:val="left" w:pos="-426" w:leader="none"/>
        </w:tabs>
        <w:rPr>
          <w:color w:val="000000"/>
          <w:kern w:val="1"/>
        </w:rPr>
      </w:pPr>
      <w:r>
        <w:rPr>
          <w:rFonts w:ascii="Times New Roman" w:hAnsi="Times New Roman" w:eastAsia="Times New Roman" w:cs="Times New Roman"/>
          <w:kern w:val="1"/>
          <w:sz w:val="24"/>
          <w:szCs w:val="24"/>
          <w:lang w:val="kk-kz"/>
        </w:rPr>
        <w:t>Баланың аты-жөні:</w:t>
      </w:r>
      <w:r>
        <w:rPr>
          <w:color w:val="000000"/>
          <w:kern w:val="1"/>
        </w:rPr>
        <w:t>Серік Хамзат</w:t>
      </w:r>
    </w:p>
    <w:p>
      <w:pPr>
        <w:spacing w:after="20" w:line="240" w:lineRule="auto"/>
        <w:rPr>
          <w:kern w:val="1"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kern w:val="1"/>
          <w:sz w:val="24"/>
          <w:szCs w:val="24"/>
          <w:lang w:val="kk-kz"/>
        </w:rPr>
        <w:t>Баланың жасы: 5жас</w:t>
      </w:r>
      <w:r>
        <w:rPr>
          <w:kern w:val="1"/>
          <w:sz w:val="24"/>
          <w:szCs w:val="24"/>
          <w:lang w:val="kk-kz"/>
        </w:rPr>
      </w:r>
    </w:p>
    <w:p>
      <w:pPr>
        <w:ind w:left="-284" w:hanging="283"/>
        <w:spacing w:after="20" w:line="240" w:lineRule="auto"/>
        <w:rPr>
          <w:rFonts w:ascii="Times New Roman" w:hAnsi="Times New Roman" w:cs="Times New Roman"/>
          <w:kern w:val="1"/>
          <w:lang w:val="kk-kz"/>
        </w:rPr>
      </w:pPr>
      <w:r>
        <w:rPr>
          <w:rFonts w:ascii="Times New Roman" w:hAnsi="Times New Roman" w:eastAsia="Times New Roman" w:cs="Times New Roman"/>
          <w:kern w:val="1"/>
          <w:sz w:val="24"/>
          <w:szCs w:val="24"/>
          <w:lang w:val="kk-kz"/>
        </w:rPr>
        <w:t xml:space="preserve">Мектепке дейінгі ұйым:  </w:t>
      </w:r>
      <w:r>
        <w:rPr>
          <w:rFonts w:ascii="Times New Roman" w:hAnsi="Times New Roman" w:cs="Times New Roman"/>
          <w:kern w:val="1"/>
          <w:lang w:val="kk-kz"/>
        </w:rPr>
        <w:t>ШҚ «Ерсұлтан» жеке «Балбөбек» бөбекжайының</w:t>
      </w:r>
    </w:p>
    <w:p>
      <w:pPr>
        <w:ind w:left="-284" w:hanging="283"/>
        <w:spacing w:after="20" w:line="240" w:lineRule="auto"/>
        <w:rPr>
          <w:rFonts w:ascii="Times New Roman" w:hAnsi="Times New Roman" w:cs="Times New Roman"/>
          <w:kern w:val="1"/>
          <w:sz w:val="24"/>
          <w:szCs w:val="24"/>
          <w:u w:color="auto" w:val="single"/>
          <w:lang w:val="kk-kz"/>
        </w:rPr>
      </w:pPr>
      <w:r>
        <w:rPr>
          <w:rFonts w:ascii="Times New Roman" w:hAnsi="Times New Roman" w:eastAsia="Times New Roman" w:cs="Times New Roman"/>
          <w:kern w:val="1"/>
          <w:sz w:val="24"/>
          <w:szCs w:val="24"/>
        </w:rPr>
        <w:t xml:space="preserve">Мектепалды </w:t>
      </w:r>
      <w:r>
        <w:rPr>
          <w:rFonts w:ascii="Times New Roman" w:hAnsi="Times New Roman" w:eastAsia="Times New Roman" w:cs="Times New Roman"/>
          <w:kern w:val="1"/>
          <w:sz w:val="24"/>
          <w:szCs w:val="24"/>
          <w:lang w:val="kk-kz"/>
        </w:rPr>
        <w:t xml:space="preserve"> «Болашақ» </w:t>
      </w:r>
      <w:r>
        <w:rPr>
          <w:rFonts w:ascii="Times New Roman" w:hAnsi="Times New Roman" w:cs="Times New Roman"/>
          <w:kern w:val="1"/>
          <w:sz w:val="24"/>
          <w:szCs w:val="24"/>
          <w:u w:color="auto" w:val="single"/>
          <w:lang w:val="kk-kz"/>
        </w:rPr>
        <w:t>тобы</w:t>
      </w:r>
    </w:p>
    <w:tbl>
      <w:tblPr>
        <w:tblStyle w:val="NormalTable"/>
        <w:name w:val="Таблица20"/>
        <w:tabOrder w:val="0"/>
        <w:jc w:val="left"/>
        <w:tblInd w:w="-706" w:type="dxa"/>
        <w:tblW w:w="15735" w:type="dxa"/>
        <w:pPr>
          <w:ind w:left="-706"/>
        </w:pPr>
        <w:tblLook w:val="0600" w:firstRow="0" w:lastRow="0" w:firstColumn="0" w:lastColumn="0" w:noHBand="1" w:noVBand="1"/>
      </w:tblPr>
      <w:tblGrid>
        <w:gridCol w:w="2410"/>
        <w:gridCol w:w="3119"/>
        <w:gridCol w:w="3544"/>
        <w:gridCol w:w="3260"/>
        <w:gridCol w:w="3402"/>
      </w:tblGrid>
      <w:tr>
        <w:trPr>
          <w:cantSplit w:val="0"/>
          <w:trHeight w:val="1460" w:hRule="atLeast"/>
        </w:trPr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Құзыреттілікт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ер</w:t>
            </w:r>
          </w:p>
        </w:tc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Бастапқы бақылау нәтижелері бойынша дамыту, түзету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іс- шаралары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(Қыркүйек)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</w:r>
          </w:p>
        </w:tc>
        <w:tc>
          <w:tcPr>
            <w:tcW w:w="3544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Аралық бақылау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нәтижелері бойынша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дамыту,</w:t>
            </w:r>
            <w:r>
              <w:rPr>
                <w:rFonts w:ascii="Times New Roman" w:hAnsi="Times New Roman" w:eastAsia="Times New Roman" w:cs="Times New Roman"/>
                <w:b/>
                <w:spacing w:val="2" w:percent="102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түзету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іс – шаралары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(қаңтар)</w:t>
            </w: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Қорытынды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бақылау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 xml:space="preserve">Нәтижелері 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бойынша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дамыту, түзету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іс-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шаралары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(мамыр)</w:t>
            </w:r>
          </w:p>
        </w:tc>
        <w:tc>
          <w:tcPr>
            <w:tcW w:w="3402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Қорытынды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(баланың даму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 xml:space="preserve">деңгейі сәйкес 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келеді</w:t>
            </w:r>
            <w:r>
              <w:rPr>
                <w:rFonts w:ascii="Times New Roman" w:hAnsi="Times New Roman" w:eastAsia="Times New Roman" w:cs="Times New Roman"/>
                <w:b/>
                <w:spacing w:val="-8" w:percent="91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: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pacing w:val="12" w:percent="113"/>
                <w:lang w:val="kk-kz"/>
              </w:rPr>
              <w:t>III</w:t>
            </w:r>
            <w:r>
              <w:rPr>
                <w:rFonts w:ascii="Times New Roman" w:hAnsi="Times New Roman" w:eastAsia="Times New Roman" w:cs="Times New Roman"/>
                <w:b/>
                <w:spacing w:val="22" w:percent="123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деңгей</w:t>
            </w:r>
            <w:r>
              <w:rPr>
                <w:rFonts w:ascii="Times New Roman" w:hAnsi="Times New Roman" w:eastAsia="Times New Roman" w:cs="Times New Roman"/>
                <w:b/>
                <w:spacing w:val="3" w:percent="103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- «жоғары»;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spacing w:val="36" w:percent="138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pacing w:val="12" w:percent="113"/>
                <w:lang w:val="kk-kz"/>
              </w:rPr>
              <w:t>II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деңгей – «орташа»;</w:t>
            </w:r>
            <w:r>
              <w:rPr>
                <w:rFonts w:ascii="Times New Roman" w:hAnsi="Times New Roman" w:eastAsia="Times New Roman" w:cs="Times New Roman"/>
                <w:b/>
                <w:spacing w:val="36" w:percent="138"/>
                <w:lang w:val="kk-kz"/>
              </w:rPr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 xml:space="preserve">I  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деңгей</w:t>
            </w:r>
            <w:r>
              <w:rPr>
                <w:rFonts w:ascii="Times New Roman" w:hAnsi="Times New Roman" w:eastAsia="Times New Roman" w:cs="Times New Roman"/>
                <w:b/>
                <w:spacing w:val="3" w:percent="103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- «төмен»)</w:t>
            </w:r>
          </w:p>
        </w:tc>
      </w:tr>
      <w:tr>
        <w:trPr>
          <w:cantSplit w:val="0"/>
          <w:trHeight w:val="931" w:hRule="atLeast"/>
        </w:trPr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Физикалық қасиеттері</w:t>
            </w:r>
          </w:p>
        </w:tc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before="1" w:after="0" w:line="240" w:lineRule="auto"/>
              <w:widowControl w:val="0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жануарлардың</w:t>
            </w:r>
            <w:r>
              <w:rPr>
                <w:rFonts w:ascii="Times New Roman" w:hAnsi="Times New Roman" w:eastAsia="Times New Roman" w:cs="Times New Roman"/>
                <w:spacing w:val="1" w:percent="101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 w:percent="99"/>
                <w:lang w:val="kk-kz"/>
              </w:rPr>
              <w:t xml:space="preserve">қимылдарына </w:t>
            </w:r>
            <w:r>
              <w:rPr>
                <w:rFonts w:ascii="Times New Roman" w:hAnsi="Times New Roman" w:eastAsia="Times New Roman" w:cs="Times New Roman"/>
                <w:lang w:val="kk-kz"/>
              </w:rPr>
              <w:t>еліктеп,</w:t>
            </w:r>
            <w:r>
              <w:rPr>
                <w:rFonts w:ascii="Times New Roman" w:hAnsi="Times New Roman" w:eastAsia="Times New Roman" w:cs="Times New Roman"/>
                <w:spacing w:val="-44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kk-kz"/>
              </w:rPr>
              <w:t>дене жаттығуларын</w:t>
            </w:r>
            <w:r>
              <w:rPr>
                <w:rFonts w:ascii="Times New Roman" w:hAnsi="Times New Roman" w:eastAsia="Times New Roman" w:cs="Times New Roman"/>
                <w:spacing w:val="1" w:percent="101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kk-kz"/>
              </w:rPr>
              <w:t>орындай  алуды  дағдыландыру</w:t>
            </w:r>
          </w:p>
        </w:tc>
        <w:tc>
          <w:tcPr>
            <w:tcW w:w="3544" w:type="dxa"/>
            <w:shd w:val="none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  <w:tl2br w:val="nil" w:sz="0" w:space="0" w:color="000000" tmln="20, 20, 20, 0, 0"/>
              <w:tr2bl w:val="nil" w:sz="0" w:space="0" w:color="000000" tmln="20, 20, 20, 0, 0"/>
            </w:tcBorders>
            <w:tmTcPr id="1779974924" protected="0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2" w:percent="102"/>
                <w:lang w:eastAsia="ru-ru"/>
              </w:rPr>
              <w:t>өкшемен, аяқтың сыртқы қырымен, адымдап жүруді</w:t>
            </w:r>
            <w:r>
              <w:rPr>
                <w:rFonts w:ascii="Times New Roman" w:hAnsi="Times New Roman" w:eastAsia="Times New Roman" w:cs="Times New Roman"/>
              </w:rPr>
              <w:t xml:space="preserve">  қалыптастыру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даму жаттығуларына белсенді.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Физикалық қасиеттері толық дамыған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III денгей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  <w:tr>
        <w:trPr>
          <w:cantSplit w:val="0"/>
          <w:trHeight w:val="717" w:hRule="atLeast"/>
        </w:trPr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Коммуникативтік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дағдылары</w:t>
            </w:r>
          </w:p>
        </w:tc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әдеби шығармалардың</w:t>
            </w:r>
            <w:r>
              <w:rPr>
                <w:rFonts w:ascii="Times New Roman" w:hAnsi="Times New Roman" w:eastAsia="Times New Roman" w:cs="Times New Roman"/>
                <w:spacing w:val="-44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kk-kz"/>
              </w:rPr>
              <w:t xml:space="preserve"> мазмұнын тыңдауды</w:t>
            </w:r>
            <w:r>
              <w:rPr>
                <w:rFonts w:ascii="Times New Roman" w:hAnsi="Times New Roman" w:eastAsia="Times New Roman" w:cs="Times New Roman"/>
                <w:spacing w:val="1" w:percent="101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kk-kz"/>
              </w:rPr>
              <w:t>және</w:t>
            </w:r>
            <w:r>
              <w:rPr>
                <w:rFonts w:ascii="Times New Roman" w:hAnsi="Times New Roman" w:eastAsia="Times New Roman" w:cs="Times New Roman"/>
                <w:spacing w:val="-3" w:percent="97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kk-kz"/>
              </w:rPr>
              <w:t>ішінара</w:t>
            </w:r>
            <w:r>
              <w:rPr>
                <w:rFonts w:ascii="Times New Roman" w:hAnsi="Times New Roman" w:eastAsia="Times New Roman" w:cs="Times New Roman"/>
                <w:spacing w:val="-3" w:percent="97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kk-kz"/>
              </w:rPr>
              <w:t>түсінуді  дамыту</w:t>
            </w:r>
          </w:p>
        </w:tc>
        <w:tc>
          <w:tcPr>
            <w:tcW w:w="3544" w:type="dxa"/>
            <w:shd w:val="none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  <w:tl2br w:val="nil" w:sz="0" w:space="0" w:color="000000" tmln="20, 20, 20, 0, 0"/>
              <w:tr2bl w:val="nil" w:sz="0" w:space="0" w:color="000000" tmln="20, 20, 20, 0, 0"/>
            </w:tcBorders>
            <w:tmTcPr id="1779974924" protected="0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әдеби шығармалардың</w:t>
            </w:r>
            <w:r>
              <w:rPr>
                <w:rFonts w:ascii="Times New Roman" w:hAnsi="Times New Roman" w:eastAsia="Times New Roman" w:cs="Times New Roman"/>
                <w:spacing w:val="-44" w:percent="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 xml:space="preserve">  мазмұнын тыңдауды</w:t>
            </w:r>
            <w:r>
              <w:rPr>
                <w:rFonts w:ascii="Times New Roman" w:hAnsi="Times New Roman" w:eastAsia="Times New Roman" w:cs="Times New Roman"/>
                <w:spacing w:val="1" w:percent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және</w:t>
            </w:r>
            <w:r>
              <w:rPr>
                <w:rFonts w:ascii="Times New Roman" w:hAnsi="Times New Roman" w:eastAsia="Times New Roman" w:cs="Times New Roman"/>
                <w:spacing w:val="-3" w:percent="9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ішінара</w:t>
            </w:r>
            <w:r>
              <w:rPr>
                <w:rFonts w:ascii="Times New Roman" w:hAnsi="Times New Roman" w:eastAsia="Times New Roman" w:cs="Times New Roman"/>
                <w:spacing w:val="-3" w:percent="9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түсінуді дағдыландыру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әңгімелесушіге сұрақтарды дұрыс қояды, оған қысқа және толық нақты жауап береді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Коммуникативтік дағдылары қалыптасқан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денгей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  <w:tr>
        <w:trPr>
          <w:cantSplit w:val="0"/>
          <w:trHeight w:val="1141" w:hRule="atLeast"/>
        </w:trPr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4" w:space="0" w:color="000000" tmln="10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Танымдық және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зияткерлік дағдылары</w:t>
            </w:r>
          </w:p>
        </w:tc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4" w:space="0" w:color="000000" tmln="10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әртүрлі түстегі және</w:t>
            </w:r>
            <w:r>
              <w:rPr>
                <w:rFonts w:ascii="Times New Roman" w:hAnsi="Times New Roman" w:eastAsia="Times New Roman" w:cs="Times New Roman"/>
                <w:spacing w:val="1" w:percent="101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 w:percent="99"/>
                <w:lang w:val="kk-kz"/>
              </w:rPr>
              <w:t xml:space="preserve">пішіндегі </w:t>
            </w:r>
            <w:r>
              <w:rPr>
                <w:rFonts w:ascii="Times New Roman" w:hAnsi="Times New Roman" w:eastAsia="Times New Roman" w:cs="Times New Roman"/>
                <w:lang w:val="kk-kz"/>
              </w:rPr>
              <w:t>бөлшектерден</w:t>
            </w:r>
            <w:r>
              <w:rPr>
                <w:rFonts w:ascii="Times New Roman" w:hAnsi="Times New Roman" w:eastAsia="Times New Roman" w:cs="Times New Roman"/>
                <w:spacing w:val="-44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kk-kz"/>
              </w:rPr>
              <w:t xml:space="preserve"> қарапайым</w:t>
            </w:r>
            <w:r>
              <w:rPr>
                <w:rFonts w:ascii="Times New Roman" w:hAnsi="Times New Roman" w:eastAsia="Times New Roman" w:cs="Times New Roman"/>
                <w:spacing w:val="-3" w:percent="97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kk-kz"/>
              </w:rPr>
              <w:t>құрылыстарды құрастыруры үйрету</w:t>
            </w:r>
          </w:p>
        </w:tc>
        <w:tc>
          <w:tcPr>
            <w:tcW w:w="3544" w:type="dxa"/>
            <w:shd w:val="none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4" w:space="0" w:color="000000" tmln="10, 20, 20, 0, 0"/>
              <w:bottom w:val="single" w:sz="2" w:space="0" w:color="000000" tmln="5, 20, 20, 0, 0"/>
              <w:right w:val="single" w:sz="2" w:space="0" w:color="000000" tmln="5, 20, 20, 0, 0"/>
              <w:tl2br w:val="nil" w:sz="0" w:space="0" w:color="000000" tmln="20, 20, 20, 0, 0"/>
              <w:tr2bl w:val="nil" w:sz="0" w:space="0" w:color="000000" tmln="20, 20, 20, 0, 0"/>
            </w:tcBorders>
            <w:tmTcPr id="1779974924" protected="0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2" w:percent="102"/>
                <w:lang w:eastAsia="ru-ru"/>
              </w:rPr>
              <w:t> екі затты ұзындығы, ені, және биіктігі, жуандығы бойынша салыстыруды</w:t>
            </w:r>
            <w:r>
              <w:rPr>
                <w:rFonts w:ascii="Times New Roman" w:hAnsi="Times New Roman" w:eastAsia="Times New Roman" w:cs="Times New Roman"/>
              </w:rPr>
              <w:t xml:space="preserve">  үйрету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ұзындығын, биіктігін, ені мен жуандығын анықтайды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қасиеттері мен белгілерін қарастырады III денгей</w:t>
            </w:r>
          </w:p>
        </w:tc>
      </w:tr>
      <w:tr>
        <w:trPr>
          <w:cantSplit w:val="0"/>
          <w:trHeight w:val="165" w:hRule="atLeast"/>
        </w:trPr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2" w:space="0" w:color="000000" tmln="5, 20, 20, 0, 0"/>
              <w:bottom w:val="single" w:sz="4" w:space="0" w:color="000000" tmln="10, 20, 20, 0, 0"/>
              <w:right w:val="single" w:sz="2" w:space="0" w:color="000000" tmln="5, 20, 20, 0, 0"/>
            </w:tcBorders>
            <w:tmTcPr id="1779974924" protected="0"/>
          </w:tcPr>
          <w:p>
            <w:pPr>
              <w:ind w:right="109"/>
              <w:spacing w:before="2"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Шығармашылық</w:t>
            </w:r>
          </w:p>
          <w:p>
            <w:pPr>
              <w:ind w:right="109"/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дағдыларының, зерттеу іс- әрекетінің дамуы</w:t>
            </w:r>
          </w:p>
        </w:tc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2" w:space="0" w:color="000000" tmln="5, 20, 20, 0, 0"/>
              <w:bottom w:val="single" w:sz="4" w:space="0" w:color="000000" tmln="10, 20, 20, 0, 0"/>
              <w:right w:val="single" w:sz="2" w:space="0" w:color="000000" tmln="5, 20, 20, 0, 0"/>
            </w:tcBorders>
            <w:tmTcPr id="1779974924" protected="0"/>
          </w:tcPr>
          <w:p>
            <w:pPr>
              <w:ind w:right="82"/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сазбалшықтың,</w:t>
            </w:r>
            <w:r>
              <w:rPr>
                <w:rFonts w:ascii="Times New Roman" w:hAnsi="Times New Roman" w:eastAsia="Times New Roman" w:cs="Times New Roman"/>
                <w:spacing w:val="1" w:percent="101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kk-kz"/>
              </w:rPr>
              <w:t>ермексаздың</w:t>
            </w:r>
            <w:r>
              <w:rPr>
                <w:rFonts w:ascii="Times New Roman" w:hAnsi="Times New Roman" w:eastAsia="Times New Roman" w:cs="Times New Roman"/>
                <w:spacing w:val="2" w:percent="102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kk-kz"/>
              </w:rPr>
              <w:t>және</w:t>
            </w:r>
            <w:r>
              <w:rPr>
                <w:rFonts w:ascii="Times New Roman" w:hAnsi="Times New Roman" w:eastAsia="Times New Roman" w:cs="Times New Roman"/>
                <w:spacing w:val="1" w:percent="101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kk-kz"/>
              </w:rPr>
              <w:t>қамырдың</w:t>
            </w:r>
            <w:r>
              <w:rPr>
                <w:rFonts w:ascii="Times New Roman" w:hAnsi="Times New Roman" w:eastAsia="Times New Roman" w:cs="Times New Roman"/>
                <w:spacing w:val="2" w:percent="102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kk-kz"/>
              </w:rPr>
              <w:t>кейбір</w:t>
            </w:r>
            <w:r>
              <w:rPr>
                <w:rFonts w:ascii="Times New Roman" w:hAnsi="Times New Roman" w:eastAsia="Times New Roman" w:cs="Times New Roman"/>
                <w:spacing w:val="1" w:percent="101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kk-kz"/>
              </w:rPr>
              <w:t>қасиеттерін</w:t>
            </w:r>
            <w:r>
              <w:rPr>
                <w:rFonts w:ascii="Times New Roman" w:hAnsi="Times New Roman" w:eastAsia="Times New Roman" w:cs="Times New Roman"/>
                <w:spacing w:val="-2" w:percent="98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kk-kz"/>
              </w:rPr>
              <w:t>білуді  үйрету</w:t>
            </w:r>
          </w:p>
        </w:tc>
        <w:tc>
          <w:tcPr>
            <w:tcW w:w="3544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  <w:tl2br w:val="nil" w:sz="0" w:space="0" w:color="000000" tmln="20, 20, 20, 0, 0"/>
              <w:tr2bl w:val="nil" w:sz="0" w:space="0" w:color="000000" tmln="20, 20, 20, 0, 0"/>
            </w:tcBorders>
            <w:tmTcPr id="1779974924" protected="0"/>
          </w:tcPr>
          <w:p>
            <w:pPr>
              <w:rPr>
                <w:rFonts w:ascii="Times New Roman" w:hAnsi="Times New Roman" w:eastAsia="Times New Roman" w:cs="Times New Roman"/>
                <w:color w:val="000000"/>
                <w:spacing w:val="2" w:percent="10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2" w:percent="102"/>
                <w:lang w:eastAsia="ru-ru"/>
              </w:rPr>
              <w:t xml:space="preserve">қазақ оюларының элементтерін салады, оларды қағаз бетінде дұрыс орналастыруды  пысықтау  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Оюды өз бетінше ойдан салады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 бұйымдар жасайды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III денгей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  <w:tr>
        <w:trPr>
          <w:cantSplit w:val="0"/>
          <w:trHeight w:val="150" w:hRule="atLeast"/>
        </w:trPr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ind w:right="81"/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Әлеуметтік- эмоционалды дағдыларды қалыптастыру</w:t>
            </w:r>
          </w:p>
        </w:tc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4" w:space="0" w:color="000000" tmln="10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pacing w:val="-1" w:percent="99"/>
                <w:lang w:val="kk-kz"/>
              </w:rPr>
              <w:t xml:space="preserve">көлік </w:t>
            </w:r>
            <w:r>
              <w:rPr>
                <w:rFonts w:ascii="Times New Roman" w:hAnsi="Times New Roman" w:eastAsia="Times New Roman" w:cs="Times New Roman"/>
                <w:lang w:val="kk-kz"/>
              </w:rPr>
              <w:t>құралдарын</w:t>
            </w:r>
            <w:r>
              <w:rPr>
                <w:rFonts w:ascii="Times New Roman" w:hAnsi="Times New Roman" w:eastAsia="Times New Roman" w:cs="Times New Roman"/>
                <w:spacing w:val="-44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kk-kz"/>
              </w:rPr>
              <w:t>ішінара</w:t>
            </w:r>
            <w:r>
              <w:rPr>
                <w:rFonts w:ascii="Times New Roman" w:hAnsi="Times New Roman" w:eastAsia="Times New Roman" w:cs="Times New Roman"/>
                <w:spacing w:val="-2" w:percent="98"/>
                <w:lang w:val="kk-kz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lang w:val="kk-kz"/>
              </w:rPr>
              <w:t>атауды  дағдыландыру</w:t>
            </w:r>
          </w:p>
        </w:tc>
        <w:tc>
          <w:tcPr>
            <w:tcW w:w="3544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  <w:tl2br w:val="nil" w:sz="0" w:space="0" w:color="000000" tmln="20, 20, 20, 0, 0"/>
              <w:tr2bl w:val="nil" w:sz="0" w:space="0" w:color="000000" tmln="20, 20, 20, 0, 0"/>
            </w:tcBorders>
            <w:tmTcPr id="1779974924" protected="0"/>
          </w:tcPr>
          <w:p>
            <w:pPr>
              <w:rPr>
                <w:rFonts w:ascii="Times New Roman" w:hAnsi="Times New Roman" w:eastAsia="Times New Roman" w:cs="Times New Roman"/>
                <w:color w:val="000000"/>
                <w:spacing w:val="2" w:percent="10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2" w:percent="102"/>
                <w:lang w:eastAsia="ru-ru"/>
              </w:rPr>
              <w:t>      өзінің туған жерін біледі және атайалу  дағдыларын  жалғастыру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Отбасы мүшелерін жақсы көреді, оларға алғыс айтады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Айналасындағыларға қамқорлық танытады          III денгей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</w:tbl>
    <w:p>
      <w:pPr>
        <w:spacing w:after="0" w:line="240" w:lineRule="auto"/>
        <w:widowControl w:val="0"/>
        <w:rPr>
          <w:rFonts w:ascii="Times New Roman" w:hAnsi="Times New Roman" w:eastAsia="Times New Roman" w:cs="Times New Roman"/>
          <w:lang w:val="kk-kz"/>
        </w:rPr>
      </w:pPr>
      <w:r>
        <w:rPr>
          <w:rFonts w:ascii="Times New Roman" w:hAnsi="Times New Roman" w:eastAsia="Times New Roman" w:cs="Times New Roman"/>
          <w:lang w:val="kk-kz"/>
        </w:rPr>
      </w:r>
    </w:p>
    <w:p>
      <w:pPr>
        <w:spacing w:line="240" w:lineRule="auto"/>
        <w:rPr>
          <w:rFonts w:ascii="Times New Roman" w:hAnsi="Times New Roman" w:eastAsia="Times New Roman" w:cs="Times New Roman"/>
          <w:lang w:val="kk-kz"/>
        </w:rPr>
      </w:pPr>
      <w:r>
        <w:rPr>
          <w:rFonts w:ascii="Times New Roman" w:hAnsi="Times New Roman" w:eastAsia="Times New Roman" w:cs="Times New Roman"/>
          <w:lang w:val="kk-kz"/>
        </w:rPr>
      </w: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</w: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</w: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</w: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</w: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</w: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</w: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</w: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</w: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</w: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spacing w:val="1" w:percent="101"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  <w:t>2024-2025</w:t>
      </w:r>
      <w:r>
        <w:rPr>
          <w:rFonts w:ascii="Times New Roman" w:hAnsi="Times New Roman" w:eastAsia="Times New Roman" w:cs="Times New Roman"/>
          <w:b/>
          <w:spacing w:val="13" w:percent="114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оқу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жылына</w:t>
      </w:r>
      <w:r>
        <w:rPr>
          <w:rFonts w:ascii="Times New Roman" w:hAnsi="Times New Roman" w:eastAsia="Times New Roman" w:cs="Times New Roman"/>
          <w:b/>
          <w:spacing w:val="-1" w:percent="99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арналған</w:t>
      </w:r>
      <w:r>
        <w:rPr>
          <w:rFonts w:ascii="Times New Roman" w:hAnsi="Times New Roman" w:eastAsia="Times New Roman" w:cs="Times New Roman"/>
          <w:b/>
          <w:spacing w:val="1" w:percent="101"/>
          <w:lang w:val="kk-kz"/>
        </w:rPr>
      </w:r>
    </w:p>
    <w:p>
      <w:pPr>
        <w:spacing w:after="0" w:line="240" w:lineRule="auto"/>
        <w:jc w:val="center"/>
        <w:widowControl w:val="0"/>
        <w:rPr>
          <w:rFonts w:ascii="Times New Roman" w:hAnsi="Times New Roman" w:eastAsia="Times New Roman" w:cs="Times New Roman"/>
          <w:b/>
          <w:lang w:val="kk-kz"/>
        </w:rPr>
      </w:pPr>
      <w:r>
        <w:rPr>
          <w:rFonts w:ascii="Times New Roman" w:hAnsi="Times New Roman" w:eastAsia="Times New Roman" w:cs="Times New Roman"/>
          <w:b/>
          <w:lang w:val="kk-kz"/>
        </w:rPr>
        <w:t>Баланың</w:t>
      </w:r>
      <w:r>
        <w:rPr>
          <w:rFonts w:ascii="Times New Roman" w:hAnsi="Times New Roman" w:eastAsia="Times New Roman" w:cs="Times New Roman"/>
          <w:b/>
          <w:spacing w:val="-1" w:percent="99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жеке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даму</w:t>
      </w:r>
      <w:r>
        <w:rPr>
          <w:rFonts w:ascii="Times New Roman" w:hAnsi="Times New Roman" w:eastAsia="Times New Roman" w:cs="Times New Roman"/>
          <w:b/>
          <w:spacing w:val="-2" w:percent="98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lang w:val="kk-kz"/>
        </w:rPr>
        <w:t>картасы</w:t>
      </w:r>
    </w:p>
    <w:p>
      <w:pPr>
        <w:spacing w:after="20" w:line="240" w:lineRule="auto"/>
        <w:tabs defTabSz="720">
          <w:tab w:val="left" w:pos="-426" w:leader="none"/>
        </w:tabs>
        <w:rPr>
          <w:color w:val="000000"/>
          <w:kern w:val="1"/>
        </w:rPr>
      </w:pPr>
      <w:r>
        <w:rPr>
          <w:rFonts w:ascii="Times New Roman" w:hAnsi="Times New Roman" w:eastAsia="Times New Roman" w:cs="Times New Roman"/>
          <w:kern w:val="1"/>
          <w:sz w:val="24"/>
          <w:szCs w:val="24"/>
          <w:lang w:val="kk-kz"/>
        </w:rPr>
        <w:t>Баланың аты-жөні:</w:t>
      </w:r>
      <w:r>
        <w:rPr>
          <w:color w:val="000000"/>
          <w:kern w:val="1"/>
        </w:rPr>
        <w:t>Нұржан Батыр</w:t>
      </w:r>
    </w:p>
    <w:p>
      <w:pPr>
        <w:spacing w:after="20" w:line="240" w:lineRule="auto"/>
        <w:rPr>
          <w:kern w:val="1"/>
          <w:sz w:val="24"/>
          <w:szCs w:val="24"/>
          <w:lang w:val="kk-kz"/>
        </w:rPr>
      </w:pPr>
      <w:r>
        <w:rPr>
          <w:rFonts w:ascii="Times New Roman" w:hAnsi="Times New Roman" w:eastAsia="Times New Roman" w:cs="Times New Roman"/>
          <w:kern w:val="1"/>
          <w:sz w:val="24"/>
          <w:szCs w:val="24"/>
          <w:lang w:val="kk-kz"/>
        </w:rPr>
        <w:t>Баланың жасы: 5жас</w:t>
      </w:r>
      <w:r>
        <w:rPr>
          <w:kern w:val="1"/>
          <w:sz w:val="24"/>
          <w:szCs w:val="24"/>
          <w:lang w:val="kk-kz"/>
        </w:rPr>
      </w:r>
    </w:p>
    <w:p>
      <w:pPr>
        <w:ind w:left="-284" w:hanging="283"/>
        <w:spacing w:after="20" w:line="240" w:lineRule="auto"/>
        <w:rPr>
          <w:rFonts w:ascii="Times New Roman" w:hAnsi="Times New Roman" w:cs="Times New Roman"/>
          <w:kern w:val="1"/>
          <w:lang w:val="kk-kz"/>
        </w:rPr>
      </w:pPr>
      <w:r>
        <w:rPr>
          <w:rFonts w:ascii="Times New Roman" w:hAnsi="Times New Roman" w:eastAsia="Times New Roman" w:cs="Times New Roman"/>
          <w:kern w:val="1"/>
          <w:sz w:val="24"/>
          <w:szCs w:val="24"/>
          <w:lang w:val="kk-kz"/>
        </w:rPr>
        <w:t xml:space="preserve">Мектепке дейінгі ұйым:  </w:t>
      </w:r>
      <w:r>
        <w:rPr>
          <w:rFonts w:ascii="Times New Roman" w:hAnsi="Times New Roman" w:cs="Times New Roman"/>
          <w:kern w:val="1"/>
          <w:lang w:val="kk-kz"/>
        </w:rPr>
        <w:t>ШҚ «Ерсұлтан» жеке «Балбөбек» бөбекжайының</w:t>
      </w:r>
    </w:p>
    <w:p>
      <w:pPr>
        <w:ind w:left="-284" w:hanging="283"/>
        <w:spacing w:after="20" w:line="240" w:lineRule="auto"/>
        <w:rPr>
          <w:rFonts w:ascii="Times New Roman" w:hAnsi="Times New Roman" w:cs="Times New Roman"/>
          <w:kern w:val="1"/>
          <w:sz w:val="24"/>
          <w:szCs w:val="24"/>
          <w:u w:color="auto" w:val="single"/>
          <w:lang w:val="kk-kz"/>
        </w:rPr>
      </w:pPr>
      <w:r>
        <w:rPr>
          <w:rFonts w:ascii="Times New Roman" w:hAnsi="Times New Roman" w:eastAsia="Times New Roman" w:cs="Times New Roman"/>
          <w:kern w:val="1"/>
          <w:sz w:val="24"/>
          <w:szCs w:val="24"/>
        </w:rPr>
        <w:t xml:space="preserve">Мектепалды </w:t>
      </w:r>
      <w:r>
        <w:rPr>
          <w:rFonts w:ascii="Times New Roman" w:hAnsi="Times New Roman" w:eastAsia="Times New Roman" w:cs="Times New Roman"/>
          <w:kern w:val="1"/>
          <w:sz w:val="24"/>
          <w:szCs w:val="24"/>
          <w:lang w:val="kk-kz"/>
        </w:rPr>
        <w:t xml:space="preserve"> «Болашақ» </w:t>
      </w:r>
      <w:r>
        <w:rPr>
          <w:rFonts w:ascii="Times New Roman" w:hAnsi="Times New Roman" w:cs="Times New Roman"/>
          <w:kern w:val="1"/>
          <w:sz w:val="24"/>
          <w:szCs w:val="24"/>
          <w:u w:color="auto" w:val="single"/>
          <w:lang w:val="kk-kz"/>
        </w:rPr>
        <w:t>тобы</w:t>
      </w:r>
    </w:p>
    <w:tbl>
      <w:tblPr>
        <w:tblStyle w:val="NormalTable"/>
        <w:name w:val="Таблица21"/>
        <w:tabOrder w:val="0"/>
        <w:jc w:val="left"/>
        <w:tblInd w:w="-706" w:type="dxa"/>
        <w:tblW w:w="15593" w:type="dxa"/>
        <w:pPr>
          <w:ind w:left="-706"/>
        </w:pPr>
        <w:tblLook w:val="0600" w:firstRow="0" w:lastRow="0" w:firstColumn="0" w:lastColumn="0" w:noHBand="1" w:noVBand="1"/>
      </w:tblPr>
      <w:tblGrid>
        <w:gridCol w:w="2410"/>
        <w:gridCol w:w="2944"/>
        <w:gridCol w:w="3293"/>
        <w:gridCol w:w="3261"/>
        <w:gridCol w:w="3685"/>
      </w:tblGrid>
      <w:tr>
        <w:trPr>
          <w:cantSplit w:val="0"/>
          <w:trHeight w:val="1454" w:hRule="atLeast"/>
        </w:trPr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Құзыреттілікт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ер</w:t>
            </w:r>
          </w:p>
        </w:tc>
        <w:tc>
          <w:tcPr>
            <w:tcW w:w="2944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Бастапқы б ақылау нәтижелері бойынша дамыту, түзету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іс- шаралары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(Қыркүйек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)</w:t>
            </w:r>
          </w:p>
        </w:tc>
        <w:tc>
          <w:tcPr>
            <w:tcW w:w="3293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Аралық  бақылау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spacing w:val="-4" w:percent="96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нәтижелері  бойынша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дамыту,</w:t>
            </w:r>
            <w:r>
              <w:rPr>
                <w:rFonts w:ascii="Times New Roman" w:hAnsi="Times New Roman" w:eastAsia="Times New Roman" w:cs="Times New Roman"/>
                <w:b/>
                <w:spacing w:val="2" w:percent="102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түзету</w:t>
            </w:r>
            <w:r>
              <w:rPr>
                <w:rFonts w:ascii="Times New Roman" w:hAnsi="Times New Roman" w:eastAsia="Times New Roman" w:cs="Times New Roman"/>
                <w:b/>
                <w:spacing w:val="-4" w:percent="96"/>
                <w:lang w:val="kk-kz"/>
              </w:rPr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 xml:space="preserve">іс-шаралары 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(қаңтар)</w:t>
            </w:r>
          </w:p>
        </w:tc>
        <w:tc>
          <w:tcPr>
            <w:tcW w:w="3261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 xml:space="preserve">Қорытынды  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бақылау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нәтижелері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бойынша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дамыту, түзету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іс-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шаралары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(мамыр)</w:t>
            </w:r>
          </w:p>
        </w:tc>
        <w:tc>
          <w:tcPr>
            <w:tcW w:w="3685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Қорытынды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(баланың даму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деңгейі сәйкес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келеді</w:t>
            </w:r>
            <w:r>
              <w:rPr>
                <w:rFonts w:ascii="Times New Roman" w:hAnsi="Times New Roman" w:eastAsia="Times New Roman" w:cs="Times New Roman"/>
                <w:b/>
                <w:spacing w:val="-8" w:percent="91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: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pacing w:val="12" w:percent="113"/>
                <w:lang w:val="kk-kz"/>
              </w:rPr>
              <w:t>III</w:t>
            </w:r>
            <w:r>
              <w:rPr>
                <w:rFonts w:ascii="Times New Roman" w:hAnsi="Times New Roman" w:eastAsia="Times New Roman" w:cs="Times New Roman"/>
                <w:b/>
                <w:spacing w:val="22" w:percent="123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деңгей</w:t>
            </w:r>
            <w:r>
              <w:rPr>
                <w:rFonts w:ascii="Times New Roman" w:hAnsi="Times New Roman" w:eastAsia="Times New Roman" w:cs="Times New Roman"/>
                <w:b/>
                <w:spacing w:val="3" w:percent="103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- «жоғары»;</w:t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spacing w:val="36" w:percent="138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pacing w:val="12" w:percent="113"/>
                <w:lang w:val="kk-kz"/>
              </w:rPr>
              <w:t>II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деңгей – «орташа»;</w:t>
            </w:r>
            <w:r>
              <w:rPr>
                <w:rFonts w:ascii="Times New Roman" w:hAnsi="Times New Roman" w:eastAsia="Times New Roman" w:cs="Times New Roman"/>
                <w:b/>
                <w:spacing w:val="36" w:percent="138"/>
                <w:lang w:val="kk-kz"/>
              </w:rPr>
            </w:r>
          </w:p>
          <w:p>
            <w:pPr>
              <w:spacing w:after="0" w:line="240" w:lineRule="auto"/>
              <w:jc w:val="center"/>
              <w:widowControl w:val="0"/>
              <w:rPr>
                <w:rFonts w:ascii="Times New Roman" w:hAnsi="Times New Roman" w:eastAsia="Times New Roman" w:cs="Times New Roman"/>
                <w:b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I</w:t>
            </w:r>
            <w:r>
              <w:rPr>
                <w:rFonts w:ascii="Times New Roman" w:hAnsi="Times New Roman" w:eastAsia="Times New Roman" w:cs="Times New Roman"/>
                <w:b/>
                <w:spacing w:val="-47" w:percent="50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деңгей</w:t>
            </w:r>
            <w:r>
              <w:rPr>
                <w:rFonts w:ascii="Times New Roman" w:hAnsi="Times New Roman" w:eastAsia="Times New Roman" w:cs="Times New Roman"/>
                <w:b/>
                <w:spacing w:val="3" w:percent="103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lang w:val="kk-kz"/>
              </w:rPr>
              <w:t>-«төмен»)</w:t>
            </w:r>
          </w:p>
        </w:tc>
      </w:tr>
      <w:tr>
        <w:trPr>
          <w:cantSplit w:val="0"/>
          <w:trHeight w:val="500" w:hRule="atLeast"/>
        </w:trPr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4" w:space="0" w:color="000000" tmln="10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Физикалық қасиеттері</w:t>
            </w:r>
          </w:p>
        </w:tc>
        <w:tc>
          <w:tcPr>
            <w:tcW w:w="294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күнделікті гигиеналық дағдыларды сақтау қажеттігін білуді жетілдіру</w:t>
            </w:r>
          </w:p>
        </w:tc>
        <w:tc>
          <w:tcPr>
            <w:tcW w:w="329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оң және сол қолмен қашықтыққа, көлденең нысанаға, тік нысанаға заттарды  лақтыра алуды дамыту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даму жаттығуларына белсенді.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  <w:tc>
          <w:tcPr>
            <w:tcW w:w="3685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Физикалық қасиеттері толық дамыған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III денгей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  <w:tr>
        <w:trPr>
          <w:cantSplit w:val="0"/>
          <w:trHeight w:val="974" w:hRule="atLeast"/>
        </w:trPr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Коммуника тивтік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дағдылары</w:t>
            </w:r>
          </w:p>
        </w:tc>
        <w:tc>
          <w:tcPr>
            <w:tcW w:w="294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таныс ертегілер мен шағын шығармалардың мазмұны бойынша  сұрақтарға жауап беруді, мазмұнын өз бетінше қайталап айтуды пысықтау</w:t>
            </w:r>
          </w:p>
        </w:tc>
        <w:tc>
          <w:tcPr>
            <w:tcW w:w="329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таныс ертегілер мен шағын шығармалардың мазмұны бойынша  сұрақтарға жауап береуге тырысады мазмұнын өз бетінше  қайталап айта алуды дамыту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әңгімелесушіге сұрақтарды дұрыс қояды, оған қысқа және толық нақты жауап береді</w:t>
            </w:r>
          </w:p>
        </w:tc>
        <w:tc>
          <w:tcPr>
            <w:tcW w:w="3685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Коммуникативтік дағдылары қалыптасқан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денгей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  <w:tr>
        <w:trPr>
          <w:cantSplit w:val="0"/>
          <w:trHeight w:val="1579" w:hRule="atLeast"/>
        </w:trPr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before="3"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Танымдық   және</w:t>
            </w:r>
          </w:p>
          <w:p>
            <w:pPr>
              <w:spacing w:before="1"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зияткерлік дағдылары</w:t>
            </w:r>
          </w:p>
        </w:tc>
        <w:tc>
          <w:tcPr>
            <w:tcW w:w="294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жаңаны тануға ұмтылады, заттарды қызығып, қуанып зерттей алуды жалғастыру</w:t>
            </w:r>
          </w:p>
        </w:tc>
        <w:tc>
          <w:tcPr>
            <w:tcW w:w="329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қоршаған ортадан бір немесе бірнеше бірдей затты таба алуды үйрету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ұзындығын, биіктігін, ені мен жуандығын анықтайды</w:t>
            </w:r>
          </w:p>
        </w:tc>
        <w:tc>
          <w:tcPr>
            <w:tcW w:w="3685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Заттардың қасиеттері мен белгілерін қарастырады III денгей</w:t>
            </w:r>
          </w:p>
        </w:tc>
      </w:tr>
      <w:tr>
        <w:trPr>
          <w:cantSplit w:val="0"/>
          <w:trHeight w:val="1089" w:hRule="atLeast"/>
        </w:trPr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before="2"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Шығармашылық</w:t>
            </w:r>
          </w:p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дағдыларының, зерттеу іс- әрекетінің дамуы</w:t>
            </w:r>
          </w:p>
        </w:tc>
        <w:tc>
          <w:tcPr>
            <w:tcW w:w="294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әртүрлі түстегі және пішіндегі бөлшектерден қарапайым құрылыстар тұрғызуды пысықтау.</w:t>
            </w:r>
          </w:p>
        </w:tc>
        <w:tc>
          <w:tcPr>
            <w:tcW w:w="329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ересектер даярлаған ірі және ұсақ элементтерді орналастыра алуға және  желімдей алуға үйрету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Оюды өз бетінше ойдан салады</w:t>
            </w:r>
          </w:p>
        </w:tc>
        <w:tc>
          <w:tcPr>
            <w:tcW w:w="3685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 бұйымдар жасайды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III денгей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  <w:tr>
        <w:trPr>
          <w:cantSplit w:val="0"/>
          <w:trHeight w:val="1579" w:hRule="atLeast"/>
        </w:trPr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2" w:space="0" w:color="000000" tmln="5, 20, 20, 0, 0"/>
              <w:left w:val="single" w:sz="2" w:space="0" w:color="000000" tmln="5, 20, 20, 0, 0"/>
              <w:bottom w:val="single" w:sz="2" w:space="0" w:color="000000" tmln="5, 20, 20, 0, 0"/>
              <w:right w:val="single" w:sz="2" w:space="0" w:color="000000" tmln="5, 20, 20, 0, 0"/>
            </w:tcBorders>
            <w:tmTcPr id="1779974924" protected="0"/>
          </w:tcPr>
          <w:p>
            <w:pPr>
              <w:spacing w:after="0" w:line="240" w:lineRule="auto"/>
              <w:widowControl w:val="0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Әлеуметтік- эмоционалды дағдыларды қалыптастыру</w:t>
            </w:r>
          </w:p>
        </w:tc>
        <w:tc>
          <w:tcPr>
            <w:tcW w:w="2944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табиғаттағы маусымдық өзгерістерді байқайды және атауды дамыту.</w:t>
            </w:r>
          </w:p>
        </w:tc>
        <w:tc>
          <w:tcPr>
            <w:tcW w:w="3293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pStyle w:val="par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дербестік танытуды киінуді, жуынуды және тісін тазалай алуға дағдыландыру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Отбасы мүшелерін жақсы көреді, оларға алғыс айтады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  <w:tc>
          <w:tcPr>
            <w:tcW w:w="3685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79974924" protected="0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Айналасындағыларға қамқорлық танытады          III денгей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r>
          </w:p>
        </w:tc>
      </w:tr>
    </w:tbl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lowerRoman"/>
        <w:numStart w:val="1"/>
        <w:numRestart w:val="continuous"/>
      </w:endnotePr>
      <w:type w:val="nextPage"/>
      <w:pgSz w:h="11910" w:w="16840" w:orient="landscape"/>
      <w:pgMar w:left="1300" w:top="426" w:right="0" w:bottom="280" w:header="0" w:footer="0"/>
      <w:paperSrc w:first="0" w:other="0" a="0" b="0"/>
      <w:pgNumType w:fmt="decimal"/>
      <w:tmGutter w:val="3"/>
      <w:mirrorMargins w:val="0"/>
      <w:tmSection w:h="-1"/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  <w:foldMarks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</w:font>
  <w:font w:name="Arial">
    <w:panose1 w:val="020B0604020202020204"/>
    <w:charset w:val="cc"/>
    <w:family w:val="swiss"/>
    <w:pitch w:val="default"/>
  </w:font>
  <w:font w:name="Calibri">
    <w:panose1 w:val="020F0502020204030204"/>
    <w:charset w:val="cc"/>
    <w:family w:val="swiss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efaultTabStop w:val="720"/>
  <w:autoHyphenation w:val="0"/>
  <w:doNotShadeFormData w:val="0"/>
  <w:captions>
    <w:caption w:name="Таблица" w:pos="below" w:numFmt="decimal"/>
    <w:caption w:name="Рисунок" w:pos="below" w:numFmt="decimal"/>
    <w:caption w:name="Изображение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lowerRoman"/>
    <w:numStart w:val="1"/>
    <w:numRestart w:val="continuous"/>
  </w:endnotePr>
  <w:compat>
    <w:compatSetting w:name="compatibilityMode" w:uri="http://schemas.microsoft.com/office/word" w:val="15"/>
  </w:compat>
  <w:shapeDefaults>
    <o:shapedefaults v:ext="edit" spidmax="1026"/>
    <o:shapelayout v:ext="edit">
      <o:rules v:ext="edit"/>
    </o:shapelayout>
  </w:shapeDefaults>
  <w:tmPrefOne w:val="17"/>
  <w:tmPrefTwo w:val="1"/>
  <w:tmFmtPref w:val="55057515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29"/>
    <w:tmReviewMarkIns w:val="4"/>
    <w:tmReviewColorIns w:val="-1"/>
    <w:tmReviewMarkDel w:val="7"/>
    <w:tmReviewColorDel w:val="-1"/>
    <w:tmReviewMarkFmt w:val="7"/>
    <w:tmReviewColorFmt w:val="-1"/>
    <w:tmReviewMarkLn w:val="1"/>
    <w:tmReviewColorLn w:val="0"/>
    <w:tmReviewToolTip w:val="1"/>
  </w:tmReviewPr>
  <w:tmLastPos>
    <w:tmLastPosPage w:val="20"/>
    <w:tmLastPosSelect w:val="0"/>
    <w:tmLastPosFrameIdx w:val="0"/>
    <w:tmLastPosCaret>
      <w:tmLastPosPgfIdx w:val="192"/>
      <w:tmLastPosIdx w:val="0"/>
    </w:tmLastPosCaret>
    <w:tmLastPosAnchor>
      <w:tmLastPosPgfIdx w:val="0"/>
      <w:tmLastPosIdx w:val="0"/>
    </w:tmLastPosAnchor>
    <w:tmLastPosTblRect w:left="0" w:top="0" w:right="0" w:bottom="0"/>
  </w:tmLastPos>
  <w:tmAppRevision w:date="1779974924" w:val="1234" w:fileVer="342" w:fileVer64="64" w:fileVerOS="4"/>
  <w:guidesAndGrid showGuides="1" lockGuides="0" snapToGuides="1" snapToPageMargins="0" snapToOtherObjects="1" tolerance="8" gridDistanceHorizontal="283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eastAsia="Calibri" w:cs="Calibri"/>
        <w:sz w:val="20"/>
        <w:szCs w:val="20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sz w:val="22"/>
      <w:szCs w:val="22"/>
      <w:lang w:val="ru-ru" w:eastAsia="en-us" w:bidi="ar-sa"/>
    </w:rPr>
  </w:style>
  <w:style w:type="paragraph" w:styleId="para1">
    <w:name w:val="Body Text"/>
    <w:qFormat/>
    <w:basedOn w:val="para0"/>
    <w:pPr>
      <w:spacing w:after="0" w:line="240" w:lineRule="auto"/>
      <w:widowControl w:val="0"/>
    </w:pPr>
    <w:rPr>
      <w:rFonts w:ascii="Times New Roman" w:hAnsi="Times New Roman" w:eastAsia="Times New Roman" w:cs="Times New Roman"/>
      <w:sz w:val="24"/>
      <w:szCs w:val="24"/>
      <w:lang w:val="kk-kz"/>
    </w:rPr>
  </w:style>
  <w:style w:type="paragraph" w:styleId="para2">
    <w:name w:val="Footer"/>
    <w:qFormat/>
    <w:basedOn w:val="para0"/>
    <w:pPr>
      <w:spacing w:after="0" w:line="240" w:lineRule="auto"/>
      <w:tabs defTabSz="720">
        <w:tab w:val="center" w:pos="4677" w:leader="none"/>
        <w:tab w:val="right" w:pos="9355" w:leader="none"/>
      </w:tabs>
    </w:pPr>
  </w:style>
  <w:style w:type="paragraph" w:styleId="para3">
    <w:name w:val="Header"/>
    <w:qFormat/>
    <w:basedOn w:val="para0"/>
    <w:pPr>
      <w:spacing w:after="0" w:line="240" w:lineRule="auto"/>
      <w:tabs defTabSz="720">
        <w:tab w:val="center" w:pos="4677" w:leader="none"/>
        <w:tab w:val="right" w:pos="9355" w:leader="none"/>
      </w:tabs>
    </w:pPr>
  </w:style>
  <w:style w:type="paragraph" w:styleId="para4" w:customStyle="1">
    <w:name w:val="Заголовок 11"/>
    <w:qFormat/>
    <w:basedOn w:val="para0"/>
    <w:pPr>
      <w:ind w:left="4235" w:right="7148" w:hanging="375"/>
      <w:spacing w:before="176" w:after="0" w:line="240" w:lineRule="auto"/>
      <w:outlineLvl w:val="1"/>
      <w:widowControl w:val="0"/>
    </w:pPr>
    <w:rPr>
      <w:rFonts w:ascii="Times New Roman" w:hAnsi="Times New Roman" w:eastAsia="Times New Roman" w:cs="Times New Roman"/>
      <w:b/>
      <w:bCs/>
      <w:sz w:val="24"/>
      <w:szCs w:val="24"/>
      <w:lang w:val="kk-kz"/>
    </w:rPr>
  </w:style>
  <w:style w:type="paragraph" w:styleId="para5">
    <w:name w:val="List Paragraph"/>
    <w:qFormat/>
    <w:basedOn w:val="para0"/>
    <w:pPr>
      <w:spacing w:after="0" w:line="240" w:lineRule="auto"/>
      <w:widowControl w:val="0"/>
    </w:pPr>
    <w:rPr>
      <w:rFonts w:ascii="Times New Roman" w:hAnsi="Times New Roman" w:eastAsia="Times New Roman" w:cs="Times New Roman"/>
      <w:lang w:val="kk-kz"/>
    </w:rPr>
  </w:style>
  <w:style w:type="paragraph" w:styleId="para6" w:customStyle="1">
    <w:name w:val="Table Paragraph"/>
    <w:qFormat/>
    <w:basedOn w:val="para0"/>
    <w:pPr>
      <w:spacing w:after="0" w:line="240" w:lineRule="auto"/>
      <w:widowControl w:val="0"/>
    </w:pPr>
    <w:rPr>
      <w:rFonts w:ascii="Times New Roman" w:hAnsi="Times New Roman" w:eastAsia="Times New Roman" w:cs="Times New Roman"/>
      <w:lang w:val="kk-kz"/>
    </w:rPr>
  </w:style>
  <w:style w:type="paragraph" w:styleId="para7" w:customStyle="1">
    <w:name w:val="Обычный1"/>
    <w:qFormat/>
    <w:pPr>
      <w:spacing w:after="0" w:line="276" w:lineRule="auto"/>
    </w:pPr>
    <w:rPr>
      <w:rFonts w:ascii="Arial" w:hAnsi="Arial" w:eastAsia="Arial" w:cs="Arial"/>
      <w:sz w:val="22"/>
      <w:szCs w:val="22"/>
      <w:lang w:val="ru-ru" w:eastAsia="ru-ru" w:bidi="ar-sa"/>
    </w:rPr>
  </w:style>
  <w:style w:type="paragraph" w:styleId="para8">
    <w:name w:val="No Spacing"/>
    <w:qFormat/>
    <w:pPr>
      <w:spacing w:after="0" w:line="240" w:lineRule="auto"/>
      <w:widowControl w:val="0"/>
    </w:pPr>
    <w:rPr>
      <w:rFonts w:ascii="Calibri" w:hAnsi="Calibri" w:eastAsia="Calibri" w:cs="Calibri"/>
      <w:sz w:val="22"/>
      <w:szCs w:val="22"/>
      <w:lang w:val="kk-kz" w:eastAsia="en-us" w:bidi="ar-sa"/>
    </w:rPr>
  </w:style>
  <w:style w:type="character" w:styleId="char0" w:default="1">
    <w:name w:val="Default Paragraph Font"/>
  </w:style>
  <w:style w:type="character" w:styleId="char1">
    <w:name w:val="Strong"/>
    <w:rPr>
      <w:b/>
      <w:bCs/>
    </w:rPr>
  </w:style>
  <w:style w:type="character" w:styleId="char2" w:customStyle="1">
    <w:name w:val="Верхний колонтитул Знак"/>
    <w:basedOn w:val="char0"/>
  </w:style>
  <w:style w:type="character" w:styleId="char3" w:customStyle="1">
    <w:name w:val="Нижний колонтитул Знак"/>
    <w:basedOn w:val="char0"/>
  </w:style>
  <w:style w:type="character" w:styleId="char4" w:customStyle="1">
    <w:name w:val="Основной текст Знак"/>
    <w:basedOn w:val="char0"/>
    <w:rPr>
      <w:rFonts w:ascii="Times New Roman" w:hAnsi="Times New Roman" w:eastAsia="Times New Roman" w:cs="Times New Roman"/>
      <w:sz w:val="24"/>
      <w:szCs w:val="24"/>
      <w:lang w:val="kk-kz"/>
    </w:rPr>
  </w:style>
  <w:style w:type="character" w:styleId="char5" w:customStyle="1">
    <w:name w:val="Без интервала Знак"/>
    <w:rPr>
      <w:rFonts w:ascii="Times New Roman" w:hAnsi="Times New Roman" w:eastAsia="Times New Roman" w:cs="Times New Roman"/>
      <w:lang w:val="kk-kz"/>
    </w:rPr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Сетка таблицы"/>
    <w:basedOn w:val="NormalTable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  <w:style w:type="table" w:styleId="1">
    <w:name w:val="Сетка таблицы1"/>
    <w:basedOn w:val="NormalTable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Calibri" w:hAnsi="Calibri" w:eastAsia="Calibri" w:cs="Calibri"/>
        <w:sz w:val="20"/>
        <w:szCs w:val="20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sz w:val="22"/>
      <w:szCs w:val="22"/>
      <w:lang w:val="ru-ru" w:eastAsia="en-us" w:bidi="ar-sa"/>
    </w:rPr>
  </w:style>
  <w:style w:type="paragraph" w:styleId="para1">
    <w:name w:val="Body Text"/>
    <w:qFormat/>
    <w:basedOn w:val="para0"/>
    <w:pPr>
      <w:spacing w:after="0" w:line="240" w:lineRule="auto"/>
      <w:widowControl w:val="0"/>
    </w:pPr>
    <w:rPr>
      <w:rFonts w:ascii="Times New Roman" w:hAnsi="Times New Roman" w:eastAsia="Times New Roman" w:cs="Times New Roman"/>
      <w:sz w:val="24"/>
      <w:szCs w:val="24"/>
      <w:lang w:val="kk-kz"/>
    </w:rPr>
  </w:style>
  <w:style w:type="paragraph" w:styleId="para2">
    <w:name w:val="Footer"/>
    <w:qFormat/>
    <w:basedOn w:val="para0"/>
    <w:pPr>
      <w:spacing w:after="0" w:line="240" w:lineRule="auto"/>
      <w:tabs defTabSz="720">
        <w:tab w:val="center" w:pos="4677" w:leader="none"/>
        <w:tab w:val="right" w:pos="9355" w:leader="none"/>
      </w:tabs>
    </w:pPr>
  </w:style>
  <w:style w:type="paragraph" w:styleId="para3">
    <w:name w:val="Header"/>
    <w:qFormat/>
    <w:basedOn w:val="para0"/>
    <w:pPr>
      <w:spacing w:after="0" w:line="240" w:lineRule="auto"/>
      <w:tabs defTabSz="720">
        <w:tab w:val="center" w:pos="4677" w:leader="none"/>
        <w:tab w:val="right" w:pos="9355" w:leader="none"/>
      </w:tabs>
    </w:pPr>
  </w:style>
  <w:style w:type="paragraph" w:styleId="para4" w:customStyle="1">
    <w:name w:val="Заголовок 11"/>
    <w:qFormat/>
    <w:basedOn w:val="para0"/>
    <w:pPr>
      <w:ind w:left="4235" w:right="7148" w:hanging="375"/>
      <w:spacing w:before="176" w:after="0" w:line="240" w:lineRule="auto"/>
      <w:outlineLvl w:val="1"/>
      <w:widowControl w:val="0"/>
    </w:pPr>
    <w:rPr>
      <w:rFonts w:ascii="Times New Roman" w:hAnsi="Times New Roman" w:eastAsia="Times New Roman" w:cs="Times New Roman"/>
      <w:b/>
      <w:bCs/>
      <w:sz w:val="24"/>
      <w:szCs w:val="24"/>
      <w:lang w:val="kk-kz"/>
    </w:rPr>
  </w:style>
  <w:style w:type="paragraph" w:styleId="para5">
    <w:name w:val="List Paragraph"/>
    <w:qFormat/>
    <w:basedOn w:val="para0"/>
    <w:pPr>
      <w:spacing w:after="0" w:line="240" w:lineRule="auto"/>
      <w:widowControl w:val="0"/>
    </w:pPr>
    <w:rPr>
      <w:rFonts w:ascii="Times New Roman" w:hAnsi="Times New Roman" w:eastAsia="Times New Roman" w:cs="Times New Roman"/>
      <w:lang w:val="kk-kz"/>
    </w:rPr>
  </w:style>
  <w:style w:type="paragraph" w:styleId="para6" w:customStyle="1">
    <w:name w:val="Table Paragraph"/>
    <w:qFormat/>
    <w:basedOn w:val="para0"/>
    <w:pPr>
      <w:spacing w:after="0" w:line="240" w:lineRule="auto"/>
      <w:widowControl w:val="0"/>
    </w:pPr>
    <w:rPr>
      <w:rFonts w:ascii="Times New Roman" w:hAnsi="Times New Roman" w:eastAsia="Times New Roman" w:cs="Times New Roman"/>
      <w:lang w:val="kk-kz"/>
    </w:rPr>
  </w:style>
  <w:style w:type="paragraph" w:styleId="para7" w:customStyle="1">
    <w:name w:val="Обычный1"/>
    <w:qFormat/>
    <w:pPr>
      <w:spacing w:after="0" w:line="276" w:lineRule="auto"/>
    </w:pPr>
    <w:rPr>
      <w:rFonts w:ascii="Arial" w:hAnsi="Arial" w:eastAsia="Arial" w:cs="Arial"/>
      <w:sz w:val="22"/>
      <w:szCs w:val="22"/>
      <w:lang w:val="ru-ru" w:eastAsia="ru-ru" w:bidi="ar-sa"/>
    </w:rPr>
  </w:style>
  <w:style w:type="paragraph" w:styleId="para8">
    <w:name w:val="No Spacing"/>
    <w:qFormat/>
    <w:pPr>
      <w:spacing w:after="0" w:line="240" w:lineRule="auto"/>
      <w:widowControl w:val="0"/>
    </w:pPr>
    <w:rPr>
      <w:rFonts w:ascii="Calibri" w:hAnsi="Calibri" w:eastAsia="Calibri" w:cs="Calibri"/>
      <w:sz w:val="22"/>
      <w:szCs w:val="22"/>
      <w:lang w:val="kk-kz" w:eastAsia="en-us" w:bidi="ar-sa"/>
    </w:rPr>
  </w:style>
  <w:style w:type="character" w:styleId="char0" w:default="1">
    <w:name w:val="Default Paragraph Font"/>
  </w:style>
  <w:style w:type="character" w:styleId="char1">
    <w:name w:val="Strong"/>
    <w:rPr>
      <w:b/>
      <w:bCs/>
    </w:rPr>
  </w:style>
  <w:style w:type="character" w:styleId="char2" w:customStyle="1">
    <w:name w:val="Верхний колонтитул Знак"/>
    <w:basedOn w:val="char0"/>
  </w:style>
  <w:style w:type="character" w:styleId="char3" w:customStyle="1">
    <w:name w:val="Нижний колонтитул Знак"/>
    <w:basedOn w:val="char0"/>
  </w:style>
  <w:style w:type="character" w:styleId="char4" w:customStyle="1">
    <w:name w:val="Основной текст Знак"/>
    <w:basedOn w:val="char0"/>
    <w:rPr>
      <w:rFonts w:ascii="Times New Roman" w:hAnsi="Times New Roman" w:eastAsia="Times New Roman" w:cs="Times New Roman"/>
      <w:sz w:val="24"/>
      <w:szCs w:val="24"/>
      <w:lang w:val="kk-kz"/>
    </w:rPr>
  </w:style>
  <w:style w:type="character" w:styleId="char5" w:customStyle="1">
    <w:name w:val="Без интервала Знак"/>
    <w:rPr>
      <w:rFonts w:ascii="Times New Roman" w:hAnsi="Times New Roman" w:eastAsia="Times New Roman" w:cs="Times New Roman"/>
      <w:lang w:val="kk-kz"/>
    </w:rPr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Сетка таблицы"/>
    <w:basedOn w:val="NormalTable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  <w:style w:type="table" w:styleId="1">
    <w:name w:val="Сетка таблицы1"/>
    <w:basedOn w:val="NormalTable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styles" Target="styles.xml"/><Relationship Id="rId6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Calibr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2024 rev.1234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/>
  <cp:revision>29</cp:revision>
  <dcterms:created xsi:type="dcterms:W3CDTF">2024-09-16T05:03:00Z</dcterms:created>
  <dcterms:modified xsi:type="dcterms:W3CDTF">2026-05-28T13:28:44Z</dcterms:modified>
</cp:coreProperties>
</file>